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9804C">
      <w:pPr>
        <w:keepNext w:val="0"/>
        <w:keepLines w:val="0"/>
        <w:pageBreakBefore w:val="0"/>
        <w:widowControl w:val="0"/>
        <w:kinsoku/>
        <w:overflowPunct/>
        <w:topLinePunct w:val="0"/>
        <w:autoSpaceDE/>
        <w:autoSpaceDN/>
        <w:bidi w:val="0"/>
        <w:adjustRightInd/>
        <w:snapToGrid w:val="0"/>
        <w:ind w:firstLine="420"/>
        <w:jc w:val="center"/>
        <w:rPr>
          <w:rFonts w:ascii="华文行楷" w:hAnsi="华文行楷" w:eastAsia="华文行楷"/>
          <w:color w:val="FF0000"/>
          <w:sz w:val="132"/>
          <w:szCs w:val="132"/>
        </w:rPr>
      </w:pPr>
      <w:r>
        <w:rPr>
          <w:rFonts w:hint="eastAsia" w:ascii="华文行楷" w:hAnsi="华文行楷" w:eastAsia="华文行楷" w:cs="华文行楷"/>
          <w:color w:val="FF0000"/>
          <w:sz w:val="132"/>
          <w:szCs w:val="132"/>
        </w:rPr>
        <w:t>金山建协简讯</w:t>
      </w:r>
    </w:p>
    <w:p w14:paraId="5E5774A7">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5</w:t>
      </w:r>
      <w:r>
        <w:rPr>
          <w:rFonts w:hint="eastAsia" w:ascii="仿宋_GB2312" w:hAnsi="宋体" w:eastAsia="仿宋_GB2312" w:cs="仿宋_GB2312"/>
          <w:b/>
          <w:bCs/>
          <w:color w:val="000000"/>
          <w:sz w:val="28"/>
          <w:szCs w:val="28"/>
        </w:rPr>
        <w:t>】</w:t>
      </w:r>
      <w:r>
        <w:rPr>
          <w:rFonts w:hint="eastAsia" w:ascii="仿宋_GB2312" w:hAnsi="宋体" w:eastAsia="仿宋_GB2312" w:cs="仿宋_GB2312"/>
          <w:color w:val="000000"/>
          <w:sz w:val="28"/>
          <w:szCs w:val="28"/>
        </w:rPr>
        <w:t>第</w:t>
      </w:r>
      <w:r>
        <w:rPr>
          <w:rFonts w:hint="eastAsia" w:ascii="仿宋_GB2312" w:hAnsi="宋体" w:eastAsia="仿宋_GB2312" w:cs="仿宋_GB2312"/>
          <w:color w:val="000000"/>
          <w:sz w:val="28"/>
          <w:szCs w:val="28"/>
          <w:lang w:val="en-US" w:eastAsia="zh-CN"/>
        </w:rPr>
        <w:t>九</w:t>
      </w:r>
      <w:r>
        <w:rPr>
          <w:rFonts w:hint="eastAsia" w:ascii="仿宋_GB2312" w:hAnsi="宋体" w:eastAsia="仿宋_GB2312" w:cs="仿宋_GB2312"/>
          <w:color w:val="000000"/>
          <w:sz w:val="28"/>
          <w:szCs w:val="28"/>
        </w:rPr>
        <w:t>期</w:t>
      </w:r>
    </w:p>
    <w:p w14:paraId="41322DD8">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color w:val="000000"/>
          <w:sz w:val="28"/>
          <w:szCs w:val="28"/>
        </w:rPr>
        <w:t>总第</w:t>
      </w:r>
      <w:r>
        <w:rPr>
          <w:rFonts w:hint="eastAsia" w:ascii="仿宋_GB2312" w:hAnsi="宋体" w:eastAsia="仿宋_GB2312" w:cs="仿宋_GB2312"/>
          <w:color w:val="000000"/>
          <w:sz w:val="28"/>
          <w:szCs w:val="28"/>
          <w:lang w:val="en-US" w:eastAsia="zh-CN"/>
        </w:rPr>
        <w:t>238</w:t>
      </w:r>
      <w:r>
        <w:rPr>
          <w:rFonts w:hint="eastAsia" w:ascii="仿宋_GB2312" w:hAnsi="宋体" w:eastAsia="仿宋_GB2312" w:cs="仿宋_GB2312"/>
          <w:color w:val="000000"/>
          <w:sz w:val="28"/>
          <w:szCs w:val="28"/>
        </w:rPr>
        <w:t>期</w:t>
      </w:r>
    </w:p>
    <w:p w14:paraId="5FE1479B">
      <w:pPr>
        <w:keepNext w:val="0"/>
        <w:keepLines w:val="0"/>
        <w:pageBreakBefore w:val="0"/>
        <w:widowControl w:val="0"/>
        <w:kinsoku/>
        <w:overflowPunct/>
        <w:topLinePunct w:val="0"/>
        <w:autoSpaceDE/>
        <w:autoSpaceDN/>
        <w:bidi w:val="0"/>
        <w:adjustRightInd/>
        <w:snapToGrid w:val="0"/>
        <w:spacing w:line="560" w:lineRule="exact"/>
        <w:ind w:right="11"/>
        <w:jc w:val="right"/>
        <w:outlineLvl w:val="0"/>
        <w:rPr>
          <w:rFonts w:ascii="仿宋_GB2312" w:hAnsi="宋体" w:eastAsia="仿宋_GB2312"/>
          <w:color w:val="000000"/>
          <w:sz w:val="28"/>
          <w:szCs w:val="28"/>
        </w:rPr>
      </w:pPr>
      <w:r>
        <w:pict>
          <v:shape id="Text Box 3" o:spid="_x0000_s1026" o:spt="202" type="#_x0000_t202" style="position:absolute;left:0pt;margin-left:4.55pt;margin-top:1.3pt;height:38.2pt;width:258.75pt;z-index:251659264;mso-width-relative:page;mso-height-relative:page;" filled="f" stroked="f" coordsize="21600,21600">
            <v:path/>
            <v:fill on="f" focussize="0,0"/>
            <v:stroke on="f" joinstyle="miter"/>
            <v:imagedata o:title=""/>
            <o:lock v:ext="edit"/>
            <v:textbox>
              <w:txbxContent>
                <w:p w14:paraId="5FDB5A51">
                  <w:pPr>
                    <w:rPr>
                      <w:rFonts w:ascii="华文行楷" w:hAnsi="华文行楷" w:eastAsia="华文行楷"/>
                      <w:color w:val="FF0000"/>
                      <w:sz w:val="36"/>
                      <w:szCs w:val="36"/>
                    </w:rPr>
                  </w:pPr>
                  <w:r>
                    <w:rPr>
                      <w:rFonts w:hint="eastAsia" w:ascii="华文行楷" w:hAnsi="华文行楷" w:eastAsia="华文行楷" w:cs="华文行楷"/>
                      <w:color w:val="FF0000"/>
                      <w:sz w:val="36"/>
                      <w:szCs w:val="36"/>
                    </w:rPr>
                    <w:t>上海市金山区建筑联合协会编</w:t>
                  </w:r>
                </w:p>
              </w:txbxContent>
            </v:textbox>
          </v:shape>
        </w:pict>
      </w:r>
      <w:r>
        <w:rPr>
          <w:rFonts w:hint="eastAsia" w:ascii="仿宋_GB2312" w:hAnsi="宋体" w:eastAsia="仿宋_GB2312" w:cs="仿宋_GB2312"/>
          <w:color w:val="000000"/>
          <w:sz w:val="28"/>
          <w:szCs w:val="28"/>
        </w:rPr>
        <w:t>二</w:t>
      </w:r>
      <w:r>
        <w:rPr>
          <w:rFonts w:hint="eastAsia" w:ascii="仿宋_GB2312" w:cs="宋体"/>
          <w:sz w:val="28"/>
          <w:szCs w:val="28"/>
        </w:rPr>
        <w:t>○</w:t>
      </w:r>
      <w:r>
        <w:rPr>
          <w:rFonts w:hint="eastAsia" w:ascii="仿宋_GB2312" w:hAnsi="宋体" w:eastAsia="仿宋_GB2312" w:cs="仿宋_GB2312"/>
          <w:color w:val="000000"/>
          <w:sz w:val="28"/>
          <w:szCs w:val="28"/>
        </w:rPr>
        <w:t>二</w:t>
      </w:r>
      <w:r>
        <w:rPr>
          <w:rFonts w:hint="eastAsia" w:ascii="仿宋_GB2312" w:eastAsia="仿宋_GB2312" w:cs="宋体"/>
          <w:sz w:val="28"/>
          <w:szCs w:val="28"/>
          <w:lang w:val="en-US" w:eastAsia="zh-CN"/>
        </w:rPr>
        <w:t>五</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十</w:t>
      </w:r>
      <w:r>
        <w:rPr>
          <w:rFonts w:hint="eastAsia" w:ascii="仿宋_GB2312" w:hAnsi="宋体" w:eastAsia="仿宋_GB2312" w:cs="仿宋_GB2312"/>
          <w:color w:val="000000"/>
          <w:sz w:val="28"/>
          <w:szCs w:val="28"/>
        </w:rPr>
        <w:t>月十日</w:t>
      </w:r>
    </w:p>
    <w:p w14:paraId="5F25FCE4">
      <w:pPr>
        <w:keepNext w:val="0"/>
        <w:keepLines w:val="0"/>
        <w:pageBreakBefore w:val="0"/>
        <w:widowControl w:val="0"/>
        <w:kinsoku/>
        <w:overflowPunct/>
        <w:topLinePunct w:val="0"/>
        <w:autoSpaceDE/>
        <w:autoSpaceDN/>
        <w:bidi w:val="0"/>
        <w:adjustRightInd/>
        <w:snapToGrid w:val="0"/>
        <w:spacing w:before="100" w:beforeAutospacing="1" w:after="100" w:afterAutospacing="1" w:line="560" w:lineRule="exact"/>
        <w:rPr>
          <w:rFonts w:hint="eastAsia" w:ascii="仿宋_GB2312" w:hAnsi="Calibri" w:eastAsia="仿宋_GB2312"/>
          <w:sz w:val="28"/>
          <w:szCs w:val="28"/>
          <w:lang w:val="en-US" w:eastAsia="zh-CN"/>
        </w:rPr>
      </w:pPr>
      <w:r>
        <w:pict>
          <v:line id="Line 2" o:spid="_x0000_s1027" o:spt="20" style="position:absolute;left:0pt;margin-left:-17.25pt;margin-top:12.6pt;height:0.45pt;width:468.75pt;z-index:251659264;mso-width-relative:page;mso-height-relative:page;" stroked="t" coordsize="21600,21600">
            <v:path arrowok="t"/>
            <v:fill focussize="0,0"/>
            <v:stroke weight="4.5pt" color="#FF0000"/>
            <v:imagedata o:title=""/>
            <o:lock v:ext="edit"/>
          </v:line>
        </w:pict>
      </w:r>
    </w:p>
    <w:p w14:paraId="09DDBE3D">
      <w:pPr>
        <w:pStyle w:val="4"/>
        <w:widowControl w:val="0"/>
        <w:spacing w:line="520" w:lineRule="exact"/>
      </w:pPr>
      <w:r>
        <w:rPr>
          <w:rFonts w:hint="eastAsia" w:cs="黑体"/>
        </w:rPr>
        <w:t>【协会工作】</w:t>
      </w:r>
    </w:p>
    <w:p w14:paraId="3B8BCE04">
      <w:pPr>
        <w:spacing w:line="520" w:lineRule="exact"/>
        <w:jc w:val="center"/>
        <w:rPr>
          <w:rFonts w:ascii="黑体" w:hAnsi="Calibri" w:eastAsia="黑体"/>
          <w:b/>
          <w:bCs/>
          <w:sz w:val="32"/>
          <w:szCs w:val="32"/>
        </w:rPr>
      </w:pPr>
      <w:r>
        <w:rPr>
          <w:rFonts w:hint="eastAsia" w:ascii="黑体" w:hAnsi="Calibri" w:eastAsia="黑体" w:cs="黑体"/>
          <w:b/>
          <w:bCs/>
          <w:sz w:val="32"/>
          <w:szCs w:val="32"/>
        </w:rPr>
        <w:t>区疾病预防控制中心、区建筑联合协会合作开展</w:t>
      </w:r>
    </w:p>
    <w:p w14:paraId="408E056F">
      <w:pPr>
        <w:snapToGrid w:val="0"/>
        <w:spacing w:line="520" w:lineRule="exact"/>
        <w:jc w:val="center"/>
        <w:rPr>
          <w:rFonts w:ascii="黑体" w:hAnsi="Calibri" w:eastAsia="黑体"/>
          <w:b/>
          <w:bCs/>
          <w:sz w:val="32"/>
          <w:szCs w:val="32"/>
        </w:rPr>
      </w:pPr>
      <w:r>
        <w:rPr>
          <w:rFonts w:hint="eastAsia" w:ascii="黑体" w:hAnsi="Calibri" w:eastAsia="黑体" w:cs="黑体"/>
          <w:b/>
          <w:bCs/>
          <w:sz w:val="32"/>
          <w:szCs w:val="32"/>
        </w:rPr>
        <w:t>金山区流动人口预防艾滋病健康教育活动</w:t>
      </w:r>
    </w:p>
    <w:p w14:paraId="03A18153">
      <w:pPr>
        <w:pStyle w:val="4"/>
        <w:spacing w:line="520" w:lineRule="exact"/>
        <w:ind w:firstLine="560" w:firstLineChars="200"/>
        <w:jc w:val="both"/>
        <w:rPr>
          <w:rFonts w:hint="eastAsia" w:ascii="仿宋_GB2312" w:hAnsi="Calibri" w:eastAsia="仿宋_GB2312" w:cs="仿宋_GB2312"/>
          <w:b w:val="0"/>
          <w:bCs w:val="0"/>
          <w:kern w:val="2"/>
          <w:sz w:val="28"/>
          <w:szCs w:val="28"/>
        </w:rPr>
      </w:pPr>
    </w:p>
    <w:p w14:paraId="06E22B28">
      <w:pPr>
        <w:spacing w:line="520" w:lineRule="exact"/>
        <w:ind w:firstLine="560" w:firstLineChars="200"/>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艾滋病是一种严重的传染病，预防和控制艾滋病是当今全球关注的公共卫生和社会问题，由于建筑施工行业流动人口多、流动性大、社会约束力弱，多数又处于性活跃期，成为艾滋病防治的重点人群，为提高我区流动人口艾滋病防治知识知晓率和自我健康保护意识，区疾控中心、区建筑联合协会于9月19日、23日、26日，分批来到我区6个规模较大在建工地联合举办金山区流动人口预防艾滋病健康教育讲座，共计近500人参加了此次健康教育活动。</w:t>
      </w:r>
    </w:p>
    <w:p w14:paraId="2D89EC2D">
      <w:pPr>
        <w:spacing w:line="520" w:lineRule="exact"/>
        <w:ind w:firstLine="560" w:firstLineChars="200"/>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活动由区疾控中心指派的资深专家为学员们讲课，就艾滋病现状、发展趋势、传播途径、预防控制等做了详细的讲解，让工人们对艾滋病有了较全面、科学的认识，并基本掌握了防治的方法，真正认识到文明、健康有序生活方式的重要性，并表示一定会加强自我保护、规范自身行为。</w:t>
      </w:r>
    </w:p>
    <w:p w14:paraId="2FC34046">
      <w:pPr>
        <w:spacing w:line="520" w:lineRule="exact"/>
        <w:ind w:firstLine="560" w:firstLineChars="200"/>
        <w:jc w:val="right"/>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（协会秘书处）</w:t>
      </w:r>
    </w:p>
    <w:p w14:paraId="23430530">
      <w:pPr>
        <w:pStyle w:val="4"/>
        <w:spacing w:line="520" w:lineRule="exact"/>
        <w:rPr>
          <w:rFonts w:hint="eastAsia"/>
        </w:rPr>
      </w:pPr>
      <w:r>
        <w:rPr>
          <w:rFonts w:hint="eastAsia" w:cs="黑体"/>
        </w:rPr>
        <w:t>【法律法规】</w:t>
      </w:r>
    </w:p>
    <w:p w14:paraId="288C36FE">
      <w:pPr>
        <w:pStyle w:val="1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[上海市住建委]关于印发《上海市建筑工程领域建筑工人工资支付管理办法》的通知</w:t>
      </w:r>
    </w:p>
    <w:p w14:paraId="0C816F48">
      <w:pPr>
        <w:pStyle w:val="1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sz w:val="21"/>
          <w:szCs w:val="21"/>
          <w:lang w:val="en-US" w:eastAsia="zh-CN"/>
        </w:rPr>
        <w:t>沪建规范联〔2025〕8号</w:t>
      </w:r>
    </w:p>
    <w:p w14:paraId="138F8D9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各区建设管理（交通）委、人力资源社会保障局，特定地区管委会，各有关单位：</w:t>
      </w:r>
    </w:p>
    <w:p w14:paraId="491562A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为贯彻落实《保障农民工工资支付条例》《上海市建筑市场管理条例》等文件规定，进一步规范本市建筑工程人工费用拨付和建筑工人工资支付管理，加强建筑工程领域欠薪源头治理，结合本市实际情况，制定了《上海市建筑工程领域建筑工人工资支付管理办法》。现印发给你们，请遵照执行。</w:t>
      </w:r>
    </w:p>
    <w:p w14:paraId="6594870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上海市住房和城乡建设管理委员会</w:t>
      </w:r>
    </w:p>
    <w:p w14:paraId="2F155C9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上海市人力资源和社会保障局</w:t>
      </w:r>
    </w:p>
    <w:p w14:paraId="2CB5380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中国人民银行上海市分行</w:t>
      </w:r>
    </w:p>
    <w:p w14:paraId="648AACC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国家金融监督管理总局上海监管局</w:t>
      </w:r>
    </w:p>
    <w:p w14:paraId="52F5DC3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p>
    <w:p w14:paraId="64EB82D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b/>
          <w:bCs/>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上海市建筑工程领域建筑工人工资支付管理办法</w:t>
      </w:r>
    </w:p>
    <w:p w14:paraId="58673C4B">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第一章　总则</w:t>
      </w:r>
    </w:p>
    <w:p w14:paraId="599E46A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  第一条 为保障本市建筑工程领域建筑工人合法权益，完善建筑工程人工费用拨付，规范建筑工人工资支付，依据《保障农民工工资支付条例》《上海市建筑市场管理条例》等文件要求，结合本市实际，特制定本办法。</w:t>
      </w:r>
    </w:p>
    <w:p w14:paraId="36BBB9D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  第二条 本市行政区域内投资额在100万元以上的新建、改建、扩建的房屋建筑工程和市政基础设施（非交通类）工程，以及投资额在100万元以上的既有建筑装饰装修工程（以下统称“建筑工程”）的人工费用拨付和建筑工人工资支付活动，适用本办法。</w:t>
      </w:r>
    </w:p>
    <w:p w14:paraId="7692199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  第三条 上海市住房和城乡建设管理委员会、上海市人力资源和社会保障局按照职责分工，履行保障农民工工资支付工作的监管责任，并分别负责维护本市建设工程实名制管理系统（以下简称“实名制系统”）和农民工工资支付预警信息系统。</w:t>
      </w:r>
    </w:p>
    <w:p w14:paraId="6F0A07B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  中国人民银行上海市分行、国家金融监督管理总局上海监管局负责对本市银行涉及建筑工程人工费用拨付、农民工工资专用账户开户、建筑工人工资支付等工作的监督管理和业务指导。</w:t>
      </w:r>
    </w:p>
    <w:p w14:paraId="329C3FB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  各区建设管理部门、人力资源社会保障部门、特定地区管委会按照职责分工，负责所辖区域内建筑工程人工费用拨付、建筑工人工资支付的具体监督管理工作。</w:t>
      </w:r>
    </w:p>
    <w:p w14:paraId="0885E33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  第四条 工程总承包、施工总承包，以及依法与建设单位直接签订合同的专业承包单位（以下统称“总包单位”）应当按照“谁承包、谁负责”的原则，履行所承包工程建筑工人工资支付的管理责任。</w:t>
      </w:r>
    </w:p>
    <w:p w14:paraId="28F1ED9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  依法与总包单位签订合同的专业承包单位（以下统称“分包单位”）应当履行所承包专业工程建筑工人工资支付的相应责任。</w:t>
      </w:r>
    </w:p>
    <w:p w14:paraId="461B5E2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  第五条 招用建筑工人并与其签订劳动合同或用工协议的施工单位（以下简称“用人单位”）应当承担建筑工人工资支付的主体责任。</w:t>
      </w:r>
    </w:p>
    <w:p w14:paraId="1FAF97E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  第六条 本市建筑工程领域全面推行分包单位建筑工人工资委托总包单位代发制度。</w:t>
      </w:r>
    </w:p>
    <w:p w14:paraId="11D7A32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  第二章 建筑工人工资支付</w:t>
      </w:r>
    </w:p>
    <w:p w14:paraId="0C33D59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  第七条 本市施行建筑工程人工费用拨付比例的约束机制。建设单位应当根据投资概算（或最高投标限价、施工图预算）中人工费用的占比，与总包单位在施工合同中合理约定进度款（含预付款，下同）中人工费用拨付占已完成工程价款的比例，并不低于该比例全额拨付。</w:t>
      </w:r>
    </w:p>
    <w:p w14:paraId="7953311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  其中，采用招标方式发包的建筑工程，建设单位应当根据最高投标限价中人工费用的占比，在招标文件中提出拨付的最低比例。投标人应当根据自身情况和项目实际，对拨付比例予以实质性响应。</w:t>
      </w:r>
    </w:p>
    <w:p w14:paraId="576BAD8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  第八条 建设单位应当在工程总承包、施工总承包合同信息报送时，明确工程款中人工费用拨付比例相关内容。</w:t>
      </w:r>
    </w:p>
    <w:p w14:paraId="669DE26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  第九条 总包单位应当以工程建设项目为单位开设农民工工资专用账户。建设单位应当每月按照合同约定的比例拨付人工费用至农民工工资专用账户。人工费用拨付周期不得超过1个月。</w:t>
      </w:r>
    </w:p>
    <w:p w14:paraId="12011EC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  第十条 工程进度款采用按月结算的，每月人工费用按照合同约定比例和其他进度款一并拨付。工程进度款采用按形象进度、工程节点结算的，建设单位应当根据总包单位的申请按月足额拨付人工费用；建设达到工程进度款结算的形象进度、工程节点时，累计拨付的人工费用不得低于合同约定的比例。</w:t>
      </w:r>
    </w:p>
    <w:p w14:paraId="42977DC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  第十一条 因变更、用工量增加等原因导致当前农民工工资专用账户余额无法按时足额支付建筑工人工资的，建设单位应当根据总包单位的申请，在核准后及时追加人工费用拨付至农民工工资专用账户，确保按时足额支付建筑工人工资。</w:t>
      </w:r>
    </w:p>
    <w:p w14:paraId="149EDA6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  第十二条 农民工工资专用账户开设后，建筑工人工资应当由总包单位采用银行转账方式通过农民工工资专用账户按月足额支付到建筑工人本人的银行账户。任何单位和个人不得强制要求建筑工人重新办理工资卡。</w:t>
      </w:r>
    </w:p>
    <w:p w14:paraId="32AE0F2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  第十三条 建筑工人的劳动合同或用工协议应当以书面形式签订。劳动合同（或用工协议）、班前签到、企业考勤记录是建筑工人维护权益的重要依据。劳动合同、用工协议中应当包括建筑工人身份信息、工资类型、计发标准、支付方式、支付周期和支付日期等内容，内容信息应当真实有效。</w:t>
      </w:r>
    </w:p>
    <w:p w14:paraId="6BCFF8E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  第十四条 本市鼓励推行不同工种、技能的建筑工人实施分级分类待遇体系，建筑工人应当配合用人单位开展技能培训工作和技能信息采集，逐步推进建筑工人产业化转型。</w:t>
      </w:r>
    </w:p>
    <w:p w14:paraId="24EE465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  第十五条 本市建筑工地施工现场施行班前签到制度。建筑工人在实名制系统的班前签到情况是编制建筑工人工资支付表的依据。用人单位每月根据建筑工人的班前签到记录、企业自行组织的考勤记录等编制建筑工人工资支付表，经分包单位和总包单位逐级审核后，由总包单位通过实名制系统发送至农民工工资专用账户银行。专用账户银行凭此工资支付表按月足额发放建筑工人工资。具体细则由市建设管理部门会同市相关单位另行制定。</w:t>
      </w:r>
    </w:p>
    <w:p w14:paraId="0154E6C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  第十六条 工程施工期间，建筑工人按照劳动合同（或用工协议）完成工作后，用人单位应当在其最后一次签到的当月起3个月内，考核结清该建筑工人工作量；工程竣工验收后，用人单位应当在工程竣工验收完成后的3个月内考核结清施工期间全部建筑工人的工作量；同步编制工资支付表逐级报送分包单位、总包单位。经总包单位汇总审核的金额超过农民工工资专用账户余额的，建设单位应当将差额部分拨付至农民工工资专用账户，总包单位汇总审核结清的建筑工人工资金额超出合理范围等情形除外。</w:t>
      </w:r>
    </w:p>
    <w:p w14:paraId="4969484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  第三章 相关单位责任</w:t>
      </w:r>
    </w:p>
    <w:p w14:paraId="5F8CD8D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  第十七条 建设单位应当督促总包单位组织落实建筑工人实名制管理制度、班前签到制度和工资代发制度，以项目为单位建立保障建筑工人工资支付协调机制和工资拖欠预防机制，督促总包单位加强劳务用工管理，妥善处理与建筑工人工资支付的矛盾纠纷。</w:t>
      </w:r>
    </w:p>
    <w:p w14:paraId="5967A1F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  第十八条 总包单位应当以项目为单位配备劳务员（或劳资专管员），对进入施工现场的人员加强管理，核实比对用人单位分配建筑工人到项目，组织实施班前签到，汇总审核建筑工人工资支付表，确保已核定工作量的建筑工人工资按月足额发放。</w:t>
      </w:r>
    </w:p>
    <w:p w14:paraId="6928607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总包单位应当建立健全建筑工人欠薪投诉处置的工作机制，在施工现场等醒目位置设置维权告示牌，明示建筑工人维权告知事项。对于建筑工人提出的工资异议，总包单位项目负责人或其所授权的劳务员（或劳资专管员）应当在３个工作日内予以核实回复；对确实存在未按时足额发放工资的，应当将未发放工资补充纳入当月度或者下月度工资支付表，通过农民工工资专用账户补发相关工资。</w:t>
      </w:r>
    </w:p>
    <w:p w14:paraId="3230FCB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  第十九条 分包单位应当对建筑工人实名制信息进行采集、核实、更新，建立实名制管理台账。审核确认用人单位编制的工资支付表并提交总包单位，协助总包单位做好建筑工人工资支付工作。</w:t>
      </w:r>
    </w:p>
    <w:p w14:paraId="1A564CF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  第二十条 用人单位应当依据实名制信息按月考核建筑工人工作量并编制工资支付表，经建筑工人本人签字确认后，连同当月工程进度等情况逐级报送分包单位或总包单位，确保建筑工人按月足额获得劳动合同（或用工协议）约定的报酬。</w:t>
      </w:r>
    </w:p>
    <w:p w14:paraId="41D04F7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  第二十一条 建筑工人可以通过实名制系统（手机端），实时查看本人的日常签到（考勤）情况和工资发放情况。对未按时足额发放工资的，建筑工人可以通过实名制系统（手机端）向总包单位提出异议。</w:t>
      </w:r>
    </w:p>
    <w:p w14:paraId="50F05A0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  第二十二条 农民工工资专用账户银行应当为建筑工人开设银行卡提供便捷服务，按照实名制系统中总包单位提交的工资支付表，及时将工资发放到建筑工人银行卡中。同步将工资支付完成信息以及未发放成功的建筑工人名单和原因及时通过实名制系统予以反馈。</w:t>
      </w:r>
    </w:p>
    <w:p w14:paraId="066DFEF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  专用账户银行信息系统无法与实名制系统进行有效数据交换的，该银行不得成为农民工工资专用账户银行。</w:t>
      </w:r>
    </w:p>
    <w:p w14:paraId="79EAD56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  第四章 监督管理</w:t>
      </w:r>
    </w:p>
    <w:p w14:paraId="1AC95CD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  第二十三条 市、区建设管理部门、人力资源社会保障部门、特定地区管委会应当按照职责分工，将人工费用拨付管理、建筑工人工资支付管理工作纳入日常监督、执法检查、工程巡查范围，对相关责任主体管理职责的落实情况加强监管。</w:t>
      </w:r>
    </w:p>
    <w:p w14:paraId="6D94C78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  第二十四条 建设单位未按月拨付人工费用，或未按约定比例拨付人工费用的，依据《保障农民工工资支付条例》规定，市、区人力资源社会保障部门、建设管理部门应当责令其在1个月内改正，逾期不改正的，责令项目停工，并处5万元以上10万元以下罚款；同时将相关情况抄送相应上级行业主管部门。建筑工程已不满足施工许可条件的，由原发证机关依据《建筑工程施工许可管理办法》处理。</w:t>
      </w:r>
    </w:p>
    <w:p w14:paraId="4A66B09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  第二十五条 施工单位申请建筑业企业资质升级、资质增项时，在申请之日起前一年至资质许可决定作出前，有恶意拖欠建筑工人工资情形的，资质许可机关不予批准其资质升级申请和增项申请。</w:t>
      </w:r>
    </w:p>
    <w:p w14:paraId="2B9593A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  第二十六条 施工单位未按规定实施班前签到的，建设管理部门应当责令立即改正；拒不整改或整改不到位的，以不良行为记入企业信用档案，并扣除相应信用分；未施行班前签到制度且存在恶意拖欠建筑工人工资的，纳入企业资质动态核查的重点范围。人力资源社会保障部门视情形提高新开工项目建筑工人工资保证金存储比例。</w:t>
      </w:r>
    </w:p>
    <w:p w14:paraId="096F9B0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  第二十七条 其他违反本办法的行为，法律、法规、规章已有处理规定的，从其规定。</w:t>
      </w:r>
    </w:p>
    <w:p w14:paraId="267FB41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  第五章 附则</w:t>
      </w:r>
    </w:p>
    <w:p w14:paraId="632AD73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  第二十八条 本办法自2025年8月1日起施行，有效期至2030年7月31日。  </w:t>
      </w:r>
    </w:p>
    <w:p w14:paraId="0E6FF6C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5D8E638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[发改委]关于加快推广远程异地评标的通知</w:t>
      </w:r>
    </w:p>
    <w:p w14:paraId="7A3B609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sz w:val="21"/>
          <w:szCs w:val="21"/>
          <w:lang w:val="en-US" w:eastAsia="zh-CN"/>
        </w:rPr>
        <w:t>发改办法规〔2025〕807号</w:t>
      </w:r>
    </w:p>
    <w:p w14:paraId="35AEF4D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各省、自治区、直辖市、新疆生产建设兵团招投标指导协调部门，中国招标投标协会、中国招标投标公共服务平台：</w:t>
      </w:r>
    </w:p>
    <w:p w14:paraId="598F7F7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  为落实《国务院办公厅关于创新完善体制机制推动招标投标市场规范健康发展的意见》（国办发〔2024〕21号）文件要求，在全国范围内加快推广远程异地评标，现就有关事项通知如下。</w:t>
      </w:r>
    </w:p>
    <w:p w14:paraId="47E5B98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  一、加强资源共享</w:t>
      </w:r>
    </w:p>
    <w:p w14:paraId="18489FA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  1.明确远程异地评标项目范围。各省级招标投标指导协调部门要商各行政监督部门，结合实际确定实行远程异地评标的招标项目类型和规模标准，并向社会公布。</w:t>
      </w:r>
    </w:p>
    <w:p w14:paraId="14E9750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  2.建立评标专家库共享目录。评标专家库组建单位要按照技术标准，确定评标专家资源共享范围，形成评标专家库共享资源目录。评标专家库组建单位应当同时公布本专家库的评标劳务报酬标准和支付方式。</w:t>
      </w:r>
    </w:p>
    <w:p w14:paraId="3BE6A7F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3.建立评标场所工位共享目录。公共资源交易中心或其他电子交易系统运行服务机构要加强评标场所工位资源统筹，将适宜开展远程异地评标的场所工位，汇总形成评标场所工位共享资源目录。公共资源交易中心或其他电子交易系统运行服务机构应当公布评标专家就餐、住宿等保障方式和费用支付渠道，收取交易服务费的，应当同时公布收取标准和方式。</w:t>
      </w:r>
    </w:p>
    <w:p w14:paraId="2FE9E7E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  二、完善协同服务机制</w:t>
      </w:r>
    </w:p>
    <w:p w14:paraId="0C10F8C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4.建立主副场分工合作机制。招标人选择进场交易的公共资源交易中心或其他电子交易系统运行服务机构为评标主场（以下简称“主场”），配合主场开展远程异地评标的为评标副场（以下简称“副场”）。主场负责提供远程异地评标所需的电子交易系统及专业交易工具，副场配合主场完成专家抽取、场地工位选取、专家身份验证、项目评标、评标报告签署、资料保存、线索移交等工作。副场发生专家无法参与评标、场所工位异常、系统故障等情况的，要及时通知主场，由招标人通过重新发起抽取申请、更改项目评标时间或者再次组织远程异地评标等方式解决。</w:t>
      </w:r>
    </w:p>
    <w:p w14:paraId="10EDDB1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5.完善副场补偿机制。主副场之间应当协商确定远程异地评标有关成本分担和补偿机制：主场收费、副场不收费的，主场应当适当分担副场一定运营成本；主场收费、副场也收费的，可以由主场统一收费后给予副场一定成本补偿，也可以由主副场按照不超过主场本地的收费标准，分别确定各自的收费标准，在场所工位共享目录中公布，直接向招标人收取；主场不收费、副场收费的，副场要按照不超过其作为主场时的收费标准，合理确定其作为副场的收费标准，并在场所工位共享目录中公布，直接向招标人收取。主副场确定、调整收费标准，要严格执行价格管理、收费管理相关规定。</w:t>
      </w:r>
    </w:p>
    <w:p w14:paraId="1848229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6.强化评标服务保障。远程异地评标过程中，遇有评标专家就餐、住宿等事项，应当由招标人按照场所工位共享目录中公布的方式予以保障，并承担相应费用。公共资源交易中心或其他电子交易系统运行服务机构要加强人员力量统筹和值班值守，做好远程异地评标服务保障工作。</w:t>
      </w:r>
    </w:p>
    <w:p w14:paraId="4DBBADF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7.明确专家劳务报酬标准。参与远程异地评标项目的专家劳务报酬标准，可以按照专家所在评标专家库的标准执行，也可以由主副场专家库组建单位协商确定，鼓励按照“就高不就低”的原则确定副场专家劳务报酬标准。</w:t>
      </w:r>
    </w:p>
    <w:p w14:paraId="4A25FE0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  三、厘清主副场责任</w:t>
      </w:r>
    </w:p>
    <w:p w14:paraId="7C602D8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  8.明确主副场行政监督责任。远程异地评标的项目，由主场行政监督部门负责行政监督，副场做好配合工作。副场发现涉嫌违纪违法问题线索的，要及时移交主场，由主场向有关执纪执法机关报告。</w:t>
      </w:r>
    </w:p>
    <w:p w14:paraId="0F58C6A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9.明确现场管理和资料保存责任。主副场负责维护各自场内交易秩序，对违法违规行为进行提醒、劝阻并记录保存。副场要配合主场做好见证工作，及时向主场移交资料。主场负责收集、整理完整的项目招标投标资料。</w:t>
      </w:r>
    </w:p>
    <w:p w14:paraId="47E3466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10.明确主副场专家考核管理责任。主副场各自负责记录本地评标专家的现场履职情况。评标结束后，主副场要将专家履职情况各自推送给主副场专家库组建单位，由主副场专家库组建单位对各自在库评标专家进行考核管理。</w:t>
      </w:r>
    </w:p>
    <w:p w14:paraId="708ACAE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  四、加强组织保障</w:t>
      </w:r>
    </w:p>
    <w:p w14:paraId="19C59F6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11.夯实软硬件基础。各地要按照技术标准，逐步优化有关平台系统功能，升级改造评标场所工位设施，保障远程异地评标的开展。要遵循节约集约原则，充分运用已有软硬件条件，避免重复建设和资源浪费。新改建平台系统和场所工位的，原则上要与技术标准相适配。</w:t>
      </w:r>
    </w:p>
    <w:p w14:paraId="1FDF651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12.加强系统和数据安全防护。各地要建立适应远程异地评标的安全防护制度，明确网络安全措施、数据加密和备份、专家信息访问控制、安全审计和监控、人员保密管理等方面要求，最小化调用评标专家和项目信息，并做好有关信息的保密工作。</w:t>
      </w:r>
    </w:p>
    <w:p w14:paraId="0119CE1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  13.强化宣传推介和培训。各地要通过公告、专栏等形式向经营主体宣传推介远程异地评标，积极组织对招标人、代理机构、评标专家、公共资源交易中心工作人员等参与主体的宣贯培训。</w:t>
      </w:r>
    </w:p>
    <w:p w14:paraId="0E32B3D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各地招标投标指导协调部门要切实发挥牵头作用，加强与各行政监督部门的协同配合，各评标专家库组建单位、公共资源交易中心要积极落实。各地要按照技术标准，在常态化推进省内跨地级市远程异地评标的基础上，通过签署协议、备忘录等方式加强跨省域合作，进一步明确副场补偿、服务保障、监管协同等协作内容，加快推广跨省域远程异地评标。鼓励国有企业参照本通知开展远程异地评标。中国招标投标公共服务平台要搭建全国远程异地评标共享节点，按照开源、中立、共享、兼容的原则继续做好技术支持。国家发展改革委将组织中国招标投标协会及相关参编单位，根据实践应用情况不断优化完善技术标准，提高技术标准的科学性和可操作性。各地推进远程异地评标的经验做法和重大情况，要及时报告。</w:t>
      </w:r>
    </w:p>
    <w:p w14:paraId="4153D36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国家发展改革委办公厅</w:t>
      </w:r>
    </w:p>
    <w:p w14:paraId="051C19E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2025年9月5日</w:t>
      </w:r>
    </w:p>
    <w:p w14:paraId="4B7B904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[国务院]关于印发《“三北”工程总体规划》的通知</w:t>
      </w:r>
    </w:p>
    <w:p w14:paraId="29CCE9E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sz w:val="21"/>
          <w:szCs w:val="21"/>
          <w:lang w:val="en-US" w:eastAsia="zh-CN"/>
        </w:rPr>
      </w:pPr>
      <w:r>
        <w:rPr>
          <w:rFonts w:hint="eastAsia" w:ascii="仿宋_GB2312" w:hAnsi="Calibri" w:eastAsia="仿宋_GB2312" w:cs="仿宋_GB2312"/>
          <w:sz w:val="21"/>
          <w:szCs w:val="21"/>
          <w:lang w:val="en-US" w:eastAsia="zh-CN"/>
        </w:rPr>
        <w:t>国办发〔2025〕32号</w:t>
      </w:r>
    </w:p>
    <w:p w14:paraId="585411C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各省、自治区、直辖市人民政府，新疆生产建设兵团，国务院各部委、各直属机构：</w:t>
      </w:r>
    </w:p>
    <w:p w14:paraId="417A13E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修编后的《“三北”工程总体规划》已经国务院同意，现印发给你们，请结合实际认真贯彻执行。</w:t>
      </w:r>
    </w:p>
    <w:p w14:paraId="613353D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国务院办公厅</w:t>
      </w:r>
    </w:p>
    <w:p w14:paraId="785124A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2025年9月6日</w:t>
      </w:r>
    </w:p>
    <w:p w14:paraId="6E0471E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“三北”工程总体规划</w:t>
      </w:r>
    </w:p>
    <w:p w14:paraId="5932D21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1978年，我国启动“三北”工程建设，建设期为1978—2050年，分三个阶段、八期工程。经过40多年不懈努力，已完成两个阶段、五期工程，实现营造林保存面积3174.29万公顷，治理荒漠化、沙化土地33.6万平方千米，工程区森林覆盖率、林草覆盖率分别提高到13.84%、39.63%，创造了举世瞩目的生态奇迹，铸就了“艰苦奋斗、无私奉献、锲而不舍、久久为功”的“三北精神”，树立了生态治理的国际典范。党的十八大以来，习近平总书记多次作出重要指示批示，强调“三北”工程事关我国生态安全、事关强国建设、事关中华民族永续发展，要求勇担使命、不畏艰辛、久久为功，努力创造新时代中国防沙治沙新奇迹，把祖国北疆这道万里绿色屏障构筑得更加牢固。为指导各地区保持战略定力，持续推动“三北”工程高质量发展，修编本规划。</w:t>
      </w:r>
    </w:p>
    <w:p w14:paraId="043B246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一、总体要求</w:t>
      </w:r>
    </w:p>
    <w:p w14:paraId="5A4BBE2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以习近平新时代中国特色社会主义思想为指导，认真贯彻习近平生态文明思想，完整准确全面贯彻新发展理念，坚持山水林田湖草沙一体化保护和系统治理，以防沙治沙为主攻方向，以筑牢北方生态安全屏障为根本目标，大力弘扬“三北精神”，坚持保护优先、科学治理，系统观念、联防联治，质量为先、绿色发展，量水而行、以水定绿，政府主导、全民参与，坚持扩绿兴绿护绿“三绿”并举，推动森林水库、钱库、粮库、碳库“四库”联动，更加注重“提质”、“兴业”、“利民”，着力优化治理格局，完善政策措施，巩固拓展建设成果，不断提高生态产品供给能力，稳步提升生态系统多样性、稳定性和持续性，为全面推进美丽中国建设、推动实现人与自然和谐共生的现代化作出新贡献。</w:t>
      </w:r>
    </w:p>
    <w:p w14:paraId="353A320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北”工程第三阶段共分三期建设。其中，2021—2030年为六期工程，全力打好黄河“几字弯”攻坚战、科尔沁和浑善达克沙地歼灭战、河西走廊—塔克拉玛干沙漠边缘阻击战等三大标志性战役，促进工程区森林覆盖率增加0.77个百分点（有关目标及任务基期均为五期工程末，下同），林草覆盖率达40.9%，67%可治理沙化土地得到治理，沙化土地综合植被盖度达22%。2031—2050年为七期、八期工程，其中，七期工程以全面巩固六期工程治理成果、持续提高关键地区植被盖度为主攻方向，八期工程以提质增效、整体提升生态系统质量和稳定性为主攻方向。到2050年，工程区森林覆盖率增加1.9个百分点，林草覆盖率达43%，可治理沙化土地基本得到治理，沙化土地综合植被盖度达25%以上，退化草原和湿地有效修复，水土流失状况持续好转，沙尘天气、泥沙危害全面缓解，生物多样性得到有效保护，生态系统碳汇能力明显提升，推动美丽中国建设取得更大成就。</w:t>
      </w:r>
    </w:p>
    <w:p w14:paraId="69D08D8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二、战略布局</w:t>
      </w:r>
    </w:p>
    <w:p w14:paraId="206E1CC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工程建设范围涉及13个省（自治区、直辖市）765个县（市、区、旗，以下统称县）及新疆生产建设兵团所属13个师市，总面积448.6万平方千米，分为4个屏障建设一级区和30个二级区。</w:t>
      </w:r>
    </w:p>
    <w:p w14:paraId="1D88D6D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东部丘陵平原区。包括北京、天津、河北、山西、内蒙古、辽宁、吉林、黑龙江8个省（自治区、直辖市）271个县，涉及松嫩平原、三江平原、辽河平原、华北平原北部、燕山山脉、太行山东麓等地，分为7个二级区。该区主要面临林分老化退化、林网缺损、草原退化沙化盐渍化、部分湿地萎缩、黑土流失等问题。</w:t>
      </w:r>
    </w:p>
    <w:p w14:paraId="0F306E4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主攻方向：加强东北平原生态综合治理和京津冀生态屏障建设。加快退化草原、盐碱地、侵蚀沟和湿地治理，全面治理沙化土地，推进沙化耕地保护性耕作，保护恢复重要物种栖息地和生态廊道，加强冻土和黑土区保护。建设珍贵树种、特色林果和优质牧草基地。</w:t>
      </w:r>
    </w:p>
    <w:p w14:paraId="4B16781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北部风沙区。包括河北、山西、内蒙古、辽宁、吉林、黑龙江、陕西、宁夏8个省（自治区）162个县，涉及呼伦贝尔、科尔沁、浑善达克、毛乌素等沙地，库布齐、乌兰布和沙漠，阴山北麓等地，分为10个二级区。该区是我国沙尘传输的主要通道，主要面临风沙危害严重、局部草原退化沙化盐渍化、防护林衰退、湿地萎缩、珍稀物种栖息地受损等问题。</w:t>
      </w:r>
    </w:p>
    <w:p w14:paraId="2415992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主攻方向：打好防沙治沙标志性战役，加强呼伦贝尔、锡林郭勒、鄂尔多斯沙地治理和坝上、阴山北麓、贺兰山生态治理，构建防沙治沙体系。加强草原保护和退化草原修复，开展水土流失防治，强化土地盐渍化治理，推进呼伦湖、乌梁素海、岱海等重要湿地保护。积极推行光伏治沙，大力发展特色林果、优质牧草和生物质能源。</w:t>
      </w:r>
    </w:p>
    <w:p w14:paraId="1C15A76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黄土高原区。包括山西、内蒙古、陕西、甘肃、青海、宁夏6个省（自治区）195个县，涉及黄土高原沟壑区、黄土丘陵沟壑区、土石山区等地，分为4个二级区。该区主要面临土壤侵蚀、植被分布不均衡、草地退化沙化盐碱化等问题。</w:t>
      </w:r>
    </w:p>
    <w:p w14:paraId="1356EF1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主攻方向：加强黄河多沙粗沙区及十大“孔兑”、黄河宁蒙河段及周边山地丘陵、甘青黄土高原丘陵、渭河泾河流域、晋陕丘陵阶地等区域水土流失治理，建成保土蓄水屏障。开展沙化土地封禁保护、森林质量提升、禁牧轮牧、退化草地治理和矿山植被恢复，建设林草防护体系，加强湿地抢救性保护。因地制宜发展特色林果。</w:t>
      </w:r>
    </w:p>
    <w:p w14:paraId="6582654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西北荒漠区。包括内蒙古、甘肃、青海、新疆4个省（自治区）137个县及新疆生产建设兵团13个师市，涉及祁连山、阿尔泰山、天山和塔克拉玛干、巴丹吉林、古尔班通古特、腾格里、库姆塔格等沙漠，分为9个二级区。该区主要面临流动沙丘和风沙危害严重、锁边林草带和林网缺损、冰川萎缩、水资源矛盾等问题。</w:t>
      </w:r>
    </w:p>
    <w:p w14:paraId="561BDE2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主攻方向：打好沙漠边缘阻击战，加强河西走廊沙化治理与绿廊建设，开展柴达木盆地、环塔里木、环准噶尔荒漠化治理，持续推进祁连山、天山、阿尔泰山、昆仑山生态治理。强化天然植被封禁保护，加快锁边林草带建设和林网改造，加强农牧交错带综合治理，推进重要河湖湿地和冰川保护，强化水资源节约集约利用，科学开展人工增雨雪作业。积极推行光伏治沙，有序发展特色林果、优质牧草及沙产业。</w:t>
      </w:r>
    </w:p>
    <w:p w14:paraId="0E1DCE6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三、战略任务</w:t>
      </w:r>
    </w:p>
    <w:p w14:paraId="18322A1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（一）优化生态修复空间</w:t>
      </w:r>
    </w:p>
    <w:p w14:paraId="75E5701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1.保护自然生态空间。落实国土空间规划及“三区三线”管控要求，加强沙生植物保护和已治理沙化土地、水土流失区封育管护。将重点项目统筹纳入国土空间规划“一张图”。</w:t>
      </w:r>
    </w:p>
    <w:p w14:paraId="782658A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2.拓展生态治理空间。推进荒山荒坡荒沟、风沙源头、沙漠边缘、绿洲外围、农牧交错带、受损山体、宜绿废弃矿山植被建设，针对灌木林地、疏林地、迹地开展植被恢复结构优化，促进森林覆盖率合理增长。</w:t>
      </w:r>
    </w:p>
    <w:p w14:paraId="7CA5EE1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3.扩大人居环境容量。实施见缝插绿、拆违建绿、留白增绿、立体绿化，开展庭院、农村“四旁”（水旁、路旁、村旁、宅旁）及废弃闲置土地绿化。按标准建设完善铁路、公路、河渠两侧和湖库周边绿道绿廊。依法合规建设农田防护林，严禁违规占用耕地绿化造林。</w:t>
      </w:r>
    </w:p>
    <w:p w14:paraId="2570EA6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（二）扎实推进系统治理</w:t>
      </w:r>
    </w:p>
    <w:p w14:paraId="1710561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4.系统治理沙化土地。强化区域联防联治，统筹治理沙漠边缘与腹地、上风口与下风口、沙源区与路径区，在主要风沙口和路径区构建点线面结合防护网络，在沙漠前沿和绿洲外围构筑乔灌草复合系统，依法划建沙化土地封禁保护区，对沙化耕地积极推行保护性耕作。</w:t>
      </w:r>
    </w:p>
    <w:p w14:paraId="6FAD767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5.科学建设防护林体系。根据各地资源禀赋和防护目标，合理配置林草植被，培育健康稳定、功能完备的防护林体系，实现多重效益。</w:t>
      </w:r>
    </w:p>
    <w:p w14:paraId="7E9E8A6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6.加强退化草原修复。科学划定禁牧区和草畜平衡区，健全草原生态保护补助奖励政策，综合采取降低放牧强度、围栏封育、种草补播、清除毒害草等措施，恢复草原生态。</w:t>
      </w:r>
    </w:p>
    <w:p w14:paraId="3ECB688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7.强化湿地保护修复。以重要湿地为重点，强化流域水资源统一管理，保障基本生态用水需求，遏制湿地萎缩，加强退化湿地、珍稀物种栖息地和候鸟迁飞通道保护修复。</w:t>
      </w:r>
    </w:p>
    <w:p w14:paraId="002D7A3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8.推进水土流失治理。加强重要江河源头、重要水源地、水蚀风蚀交错区水土流失预防，以及冻融侵蚀区封育保护和水力侵蚀治理，对适宜地区进行小流域综合治理，对坡耕地集中区和侵蚀沟密集区开展专项治理。</w:t>
      </w:r>
    </w:p>
    <w:p w14:paraId="04A2528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9.完善农田防护林网。以保护土壤耕作层、改善农田小环境为目标，充分利用道路、沟渠、田坎等空间，因地制宜推进平原、绿洲等重点区域林网建设。</w:t>
      </w:r>
    </w:p>
    <w:p w14:paraId="27C6096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10.探索多元治理模式。创新推广产业治沙等模式，坚持生态优先、治沙为主，因地制宜推行光伏治沙，统筹相关产业布局，支持探索荒漠化防治和风电光伏一体化发展路径。</w:t>
      </w:r>
    </w:p>
    <w:p w14:paraId="54CCBC1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（三）巩固工程建设成果</w:t>
      </w:r>
    </w:p>
    <w:p w14:paraId="78AD9CA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11.加强天然林保护修复。完善天然林保护修复制度，坚持自然恢复为主、人工促进与自然恢复结合，科学开展天然林修复，加快正向演替。</w:t>
      </w:r>
    </w:p>
    <w:p w14:paraId="69551EB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12.推进森林可持续经营。依据生态区位和主导功能，合理优化各级公益林范围，规范经营行为，提高森林质量和稳定性。</w:t>
      </w:r>
    </w:p>
    <w:p w14:paraId="461DAC1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13.加快老化退化林更新修复。科学推进成过熟林更新，稳妥开展退化次生林修复提质，对极度脆弱、不具备改造条件的退化林实施封育，推进沙区、荒漠区灌木林修复，在适宜区域建设乔灌混交林。</w:t>
      </w:r>
    </w:p>
    <w:p w14:paraId="264446D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14.加强治理成果管护。加强新治理沙化土地、新造林地、退化林修复地、种草改良地管护，切实防止“重治理轻管护”问题。严禁违法垦荒、超载过牧等，加强防火和有害生物防控，持续巩固治理成果。</w:t>
      </w:r>
    </w:p>
    <w:p w14:paraId="5855DC1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（四）发展生态特色产业</w:t>
      </w:r>
    </w:p>
    <w:p w14:paraId="5C148D7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15.建设特色林果基地。充分发掘特色林果发展潜力，打造产业融合发展优势区。根据市场供求情况，对同质化严重、效益较低品种调整优化结构，推进提质增效。</w:t>
      </w:r>
    </w:p>
    <w:p w14:paraId="2977081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16.建设优质牧草基地。在水资源相对丰富区域，因地制宜发展羊草、紫花苜蓿、披碱草、草地早熟禾、红豆草等高标准多年生人工草地，降低天然草原放牧强度。</w:t>
      </w:r>
    </w:p>
    <w:p w14:paraId="2FA47B2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17.建设林下经济基地。推进立体复合经营，开展生态种植和仿野生栽培，引导向精深加工延伸，发展中药材、食用菌、森林蔬菜特色产业。</w:t>
      </w:r>
    </w:p>
    <w:p w14:paraId="5E7FA91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18.促进生态文旅发展。加强生态治理与旅游、教育、文化、健康、养老等产业融合，挖掘黄河文化、草原文化、绿洲文化、冰雪文化和长城文化等资源，建设一批科普宣教基地。</w:t>
      </w:r>
    </w:p>
    <w:p w14:paraId="670EC5A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（五）加强支撑能力建设</w:t>
      </w:r>
    </w:p>
    <w:p w14:paraId="1E1269A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19.强化林草种业保障。持续推进种质资源调查收集，完善乡土树种草种目录，选育抗逆性强、适应性广的优良品种。健全种苗可追溯制度，构建种苗保障体系。</w:t>
      </w:r>
    </w:p>
    <w:p w14:paraId="145C0E6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20.加大科技创新推广力度。开展“三北”地区气候变化适应性、生态系统退化机理等领域长期研究，推进生态脆弱地区保护、智能化机械装备、优良品种选育等关键技术攻关，加强示范引领，积极推广新型适用技术、治理模式和优良品种。</w:t>
      </w:r>
    </w:p>
    <w:p w14:paraId="3D86342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21.提升调查监测评估水平。持续推进典型生态系统观测站点建设，完善生态、气象观测站网，畅通数据共享渠道。依托相关平台，实施工程综合调查监测，加强沙尘源和传播路径监测分析，开展沙尘溯源及工程区生态状况调查、固沙滞沙成效评估。</w:t>
      </w:r>
    </w:p>
    <w:p w14:paraId="1FE3A74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22.增强自然灾害防控能力。完善林草火情监测、火源管理、处置扑救体系，科学建设阻隔系统。健全林草有害生物防控体系，强化外来入侵物种防控，合理控制草原啮齿动物密度。科学利用云水资源，加强生态修复型人工增雨雪能力建设。</w:t>
      </w:r>
    </w:p>
    <w:p w14:paraId="6F85445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23.加强辅助设施设备建设。合理建设水利水保、集雨节灌、作业道路等设施，完善相关管护设施。加强机械化造林种草、防沙治沙、苗圃作业、有害生物防控等装备应用。</w:t>
      </w:r>
    </w:p>
    <w:p w14:paraId="7ECE535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四、保障措施</w:t>
      </w:r>
    </w:p>
    <w:p w14:paraId="0B4AEB7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坚持国家统筹、省负总责、市县抓落实，充分发挥国务院加强荒漠化综合防治和推进“三北”等重点生态工程建设工作协调机制作用，将工程建设纳入林长制和省级政府防沙治沙目标责任考核，持之以恒有序推进工程建设，适时组织规划实施情况评估。加强与国家发展规划和国土空间规划、有关专项规划等的衔接，严格落实国土空间用途管制和生态环境分区管控要求。建立持续稳定的工程投入机制，加大资金支持力度，落实财税、土地等政策，发展绿色金融，加强质量和资金监管，打造廉洁工程。深化集体林权制度改革，建立健全生态产品价值实现机制，探索生态环境导向的开发模式，引导因地制宜发展特色产业，提升工程“自我造血”能力。完善生态保护补偿制度，将符合条件的建设成果纳入公益林管理。推动多元主体参与工程建设和管护，充分发挥基层林草站所和国有林场（苗圃）、护林员作用，鼓励国有企业、民营企业、公益组织等各类主体承担建设任务。完善研发和推广体系，健全工程标准体系。大力传承弘扬“三北精神”，畅通公众参与渠道，营造全民参与、全民共享、全民受益的浓厚氛围。加强国际合作交流，为全球荒漠化治理、共建地球生命共同体提供中国方案、贡献中国力量。</w:t>
      </w:r>
    </w:p>
    <w:p w14:paraId="5326B18B">
      <w:pPr>
        <w:pStyle w:val="4"/>
        <w:keepNext w:val="0"/>
        <w:keepLines w:val="0"/>
        <w:pageBreakBefore w:val="0"/>
        <w:widowControl w:val="0"/>
        <w:kinsoku/>
        <w:overflowPunct/>
        <w:topLinePunct w:val="0"/>
        <w:autoSpaceDE/>
        <w:autoSpaceDN/>
        <w:bidi w:val="0"/>
        <w:adjustRightInd/>
        <w:snapToGrid w:val="0"/>
        <w:spacing w:line="520" w:lineRule="exact"/>
        <w:jc w:val="both"/>
        <w:rPr>
          <w:rFonts w:hint="eastAsia" w:ascii="仿宋_GB2312" w:hAnsi="Calibri" w:eastAsia="仿宋_GB2312" w:cs="仿宋_GB2312"/>
          <w:kern w:val="2"/>
          <w:sz w:val="28"/>
          <w:szCs w:val="28"/>
          <w:lang w:val="en-US" w:eastAsia="zh-CN" w:bidi="ar-SA"/>
        </w:rPr>
      </w:pPr>
      <w:r>
        <w:rPr>
          <w:rFonts w:hint="eastAsia" w:cs="黑体"/>
        </w:rPr>
        <w:t>【公示公告】</w:t>
      </w:r>
    </w:p>
    <w:p w14:paraId="19D0FC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bCs/>
          <w:sz w:val="24"/>
          <w:szCs w:val="24"/>
        </w:rPr>
      </w:pPr>
      <w:r>
        <w:rPr>
          <w:rFonts w:hint="eastAsia" w:ascii="黑体" w:eastAsia="黑体" w:cs="黑体"/>
          <w:b/>
          <w:bCs/>
          <w:color w:val="000000"/>
          <w:sz w:val="32"/>
          <w:szCs w:val="32"/>
        </w:rPr>
        <w:t>金山区</w:t>
      </w:r>
      <w:r>
        <w:rPr>
          <w:rFonts w:hint="eastAsia" w:ascii="黑体" w:eastAsia="黑体" w:cs="黑体"/>
          <w:b/>
          <w:bCs/>
          <w:color w:val="000000"/>
          <w:sz w:val="32"/>
          <w:szCs w:val="32"/>
          <w:lang w:val="en-US" w:eastAsia="zh-CN"/>
        </w:rPr>
        <w:t>建设中心</w:t>
      </w:r>
      <w:r>
        <w:rPr>
          <w:rFonts w:ascii="黑体" w:eastAsia="黑体" w:cs="黑体"/>
          <w:b/>
          <w:bCs/>
          <w:color w:val="000000"/>
          <w:sz w:val="32"/>
          <w:szCs w:val="32"/>
        </w:rPr>
        <w:t>202</w:t>
      </w:r>
      <w:r>
        <w:rPr>
          <w:rFonts w:hint="eastAsia" w:ascii="黑体" w:eastAsia="黑体" w:cs="黑体"/>
          <w:b/>
          <w:bCs/>
          <w:color w:val="000000"/>
          <w:sz w:val="32"/>
          <w:szCs w:val="32"/>
          <w:lang w:val="en-US" w:eastAsia="zh-CN"/>
        </w:rPr>
        <w:t>5</w:t>
      </w:r>
      <w:r>
        <w:rPr>
          <w:rFonts w:hint="eastAsia" w:ascii="黑体" w:eastAsia="黑体" w:cs="黑体"/>
          <w:b/>
          <w:bCs/>
          <w:color w:val="000000"/>
          <w:sz w:val="32"/>
          <w:szCs w:val="32"/>
        </w:rPr>
        <w:t>年</w:t>
      </w:r>
      <w:r>
        <w:rPr>
          <w:rFonts w:hint="eastAsia" w:ascii="黑体" w:eastAsia="黑体" w:cs="黑体"/>
          <w:b/>
          <w:bCs/>
          <w:color w:val="000000"/>
          <w:sz w:val="32"/>
          <w:szCs w:val="32"/>
          <w:lang w:val="en-US" w:eastAsia="zh-CN"/>
        </w:rPr>
        <w:t>9</w:t>
      </w:r>
      <w:r>
        <w:rPr>
          <w:rFonts w:hint="eastAsia" w:ascii="黑体" w:eastAsia="黑体" w:cs="黑体"/>
          <w:b/>
          <w:bCs/>
          <w:color w:val="000000"/>
          <w:sz w:val="32"/>
          <w:szCs w:val="32"/>
        </w:rPr>
        <w:t>月份资质受理情况</w:t>
      </w:r>
    </w:p>
    <w:p w14:paraId="3696077B">
      <w:pPr>
        <w:keepNext w:val="0"/>
        <w:keepLines w:val="0"/>
        <w:pageBreakBefore w:val="0"/>
        <w:widowControl w:val="0"/>
        <w:kinsoku/>
        <w:overflowPunct/>
        <w:topLinePunct w:val="0"/>
        <w:autoSpaceDE/>
        <w:autoSpaceDN/>
        <w:bidi w:val="0"/>
        <w:adjustRightInd/>
        <w:snapToGrid w:val="0"/>
        <w:spacing w:line="240" w:lineRule="atLeast"/>
        <w:rPr>
          <w:rFonts w:ascii="仿宋_GB2312" w:eastAsia="仿宋_GB2312"/>
          <w:b/>
          <w:bCs/>
          <w:sz w:val="24"/>
          <w:szCs w:val="24"/>
        </w:rPr>
      </w:pPr>
      <w:r>
        <w:rPr>
          <w:rFonts w:hint="eastAsia" w:ascii="仿宋_GB2312" w:eastAsia="仿宋_GB2312" w:cs="仿宋_GB2312"/>
          <w:b/>
          <w:bCs/>
          <w:sz w:val="24"/>
          <w:szCs w:val="24"/>
        </w:rPr>
        <w:t>新资质审批（施工资质）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0</w:t>
      </w:r>
      <w:r>
        <w:rPr>
          <w:rFonts w:hint="eastAsia" w:ascii="仿宋_GB2312" w:eastAsia="仿宋_GB2312" w:cs="仿宋_GB2312"/>
          <w:b/>
          <w:bCs/>
          <w:sz w:val="24"/>
          <w:szCs w:val="24"/>
        </w:rPr>
        <w:t>家</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101"/>
        <w:gridCol w:w="3453"/>
      </w:tblGrid>
      <w:tr w14:paraId="53A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67" w:type="dxa"/>
            <w:vAlign w:val="center"/>
          </w:tcPr>
          <w:p w14:paraId="45AAF8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1" w:type="dxa"/>
            <w:vAlign w:val="center"/>
          </w:tcPr>
          <w:p w14:paraId="521E976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1EBD27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73D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Align w:val="center"/>
          </w:tcPr>
          <w:p w14:paraId="280BAAD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tc>
        <w:tc>
          <w:tcPr>
            <w:tcW w:w="4101" w:type="dxa"/>
            <w:vAlign w:val="center"/>
          </w:tcPr>
          <w:p w14:paraId="7EDA482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tc>
        <w:tc>
          <w:tcPr>
            <w:tcW w:w="3453" w:type="dxa"/>
            <w:vAlign w:val="center"/>
          </w:tcPr>
          <w:p w14:paraId="15B5469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tc>
      </w:tr>
    </w:tbl>
    <w:p w14:paraId="13ACA7C9">
      <w:pPr>
        <w:keepNext w:val="0"/>
        <w:keepLines w:val="0"/>
        <w:pageBreakBefore w:val="0"/>
        <w:widowControl w:val="0"/>
        <w:kinsoku/>
        <w:overflowPunct/>
        <w:topLinePunct w:val="0"/>
        <w:autoSpaceDE/>
        <w:autoSpaceDN/>
        <w:bidi w:val="0"/>
        <w:adjustRightInd/>
        <w:snapToGrid w:val="0"/>
        <w:spacing w:line="240" w:lineRule="atLeast"/>
        <w:jc w:val="both"/>
        <w:textAlignment w:val="center"/>
        <w:rPr>
          <w:rFonts w:hint="eastAsia" w:ascii="仿宋_GB2312" w:eastAsia="仿宋_GB2312" w:cs="仿宋_GB2312"/>
          <w:b w:val="0"/>
          <w:bCs w:val="0"/>
        </w:rPr>
      </w:pPr>
    </w:p>
    <w:p w14:paraId="5BF9660A">
      <w:pPr>
        <w:keepNext w:val="0"/>
        <w:keepLines w:val="0"/>
        <w:pageBreakBefore w:val="0"/>
        <w:widowControl w:val="0"/>
        <w:kinsoku/>
        <w:overflowPunct/>
        <w:topLinePunct w:val="0"/>
        <w:autoSpaceDE/>
        <w:autoSpaceDN/>
        <w:bidi w:val="0"/>
        <w:adjustRightInd/>
        <w:snapToGrid w:val="0"/>
        <w:spacing w:line="240" w:lineRule="atLeast"/>
        <w:textAlignment w:val="center"/>
        <w:rPr>
          <w:rFonts w:ascii="仿宋_GB2312" w:eastAsia="仿宋_GB2312"/>
          <w:b/>
          <w:bCs/>
          <w:sz w:val="24"/>
          <w:szCs w:val="24"/>
        </w:rPr>
      </w:pPr>
      <w:r>
        <w:rPr>
          <w:rFonts w:hint="eastAsia" w:ascii="仿宋_GB2312" w:eastAsia="仿宋_GB2312" w:cs="仿宋_GB2312"/>
          <w:b/>
          <w:bCs/>
          <w:sz w:val="24"/>
          <w:szCs w:val="24"/>
        </w:rPr>
        <w:t>增项企业（施工资质）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4</w:t>
      </w:r>
      <w:r>
        <w:rPr>
          <w:rFonts w:hint="eastAsia" w:ascii="仿宋_GB2312" w:eastAsia="仿宋_GB2312" w:cs="仿宋_GB2312"/>
          <w:b/>
          <w:bCs/>
          <w:sz w:val="24"/>
          <w:szCs w:val="24"/>
        </w:rPr>
        <w:t>家</w:t>
      </w:r>
      <w:bookmarkStart w:id="0" w:name="_GoBack"/>
      <w:bookmarkEnd w:id="0"/>
    </w:p>
    <w:tbl>
      <w:tblPr>
        <w:tblStyle w:val="27"/>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200"/>
        <w:gridCol w:w="3453"/>
      </w:tblGrid>
      <w:tr w14:paraId="6EF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368" w:type="dxa"/>
            <w:vAlign w:val="center"/>
          </w:tcPr>
          <w:p w14:paraId="6DA1A779">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200" w:type="dxa"/>
            <w:vAlign w:val="center"/>
          </w:tcPr>
          <w:p w14:paraId="4702F1F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7E48EAF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276B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shd w:val="clear" w:color="auto" w:fill="auto"/>
            <w:vAlign w:val="center"/>
          </w:tcPr>
          <w:p w14:paraId="418D00B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2025/9/5</w:t>
            </w:r>
          </w:p>
        </w:tc>
        <w:tc>
          <w:tcPr>
            <w:tcW w:w="4200" w:type="dxa"/>
            <w:vAlign w:val="center"/>
          </w:tcPr>
          <w:p w14:paraId="4F6CE0F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上海群陆建设工程有限公司</w:t>
            </w:r>
          </w:p>
        </w:tc>
        <w:tc>
          <w:tcPr>
            <w:tcW w:w="3453" w:type="dxa"/>
            <w:vAlign w:val="center"/>
          </w:tcPr>
          <w:p w14:paraId="2DA3067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建筑装修装饰工程二级</w:t>
            </w:r>
          </w:p>
        </w:tc>
      </w:tr>
      <w:tr w14:paraId="426E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shd w:val="clear" w:color="auto" w:fill="auto"/>
            <w:vAlign w:val="center"/>
          </w:tcPr>
          <w:p w14:paraId="669A5E2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2025/9/5</w:t>
            </w:r>
          </w:p>
        </w:tc>
        <w:tc>
          <w:tcPr>
            <w:tcW w:w="4200" w:type="dxa"/>
            <w:vAlign w:val="center"/>
          </w:tcPr>
          <w:p w14:paraId="131AD74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上海大亭建筑有限公司</w:t>
            </w:r>
          </w:p>
        </w:tc>
        <w:tc>
          <w:tcPr>
            <w:tcW w:w="3453" w:type="dxa"/>
            <w:vAlign w:val="center"/>
          </w:tcPr>
          <w:p w14:paraId="60F0ECE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建筑装修装饰工程二级</w:t>
            </w:r>
          </w:p>
        </w:tc>
      </w:tr>
      <w:tr w14:paraId="2A4B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shd w:val="clear" w:color="auto" w:fill="auto"/>
            <w:vAlign w:val="center"/>
          </w:tcPr>
          <w:p w14:paraId="5E0F168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2025/9/5</w:t>
            </w:r>
          </w:p>
        </w:tc>
        <w:tc>
          <w:tcPr>
            <w:tcW w:w="4200" w:type="dxa"/>
            <w:vAlign w:val="center"/>
          </w:tcPr>
          <w:p w14:paraId="1326D15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上海科兴智建设工程有限公司</w:t>
            </w:r>
          </w:p>
        </w:tc>
        <w:tc>
          <w:tcPr>
            <w:tcW w:w="3453" w:type="dxa"/>
            <w:vAlign w:val="center"/>
          </w:tcPr>
          <w:p w14:paraId="3B06614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建筑装修装饰工程二级</w:t>
            </w:r>
          </w:p>
        </w:tc>
      </w:tr>
      <w:tr w14:paraId="5D21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shd w:val="clear" w:color="auto" w:fill="auto"/>
            <w:vAlign w:val="center"/>
          </w:tcPr>
          <w:p w14:paraId="784B8CF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2025/9/5</w:t>
            </w:r>
          </w:p>
        </w:tc>
        <w:tc>
          <w:tcPr>
            <w:tcW w:w="4200" w:type="dxa"/>
            <w:vAlign w:val="center"/>
          </w:tcPr>
          <w:p w14:paraId="0B10F73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上海铸诚建设有限公司</w:t>
            </w:r>
          </w:p>
        </w:tc>
        <w:tc>
          <w:tcPr>
            <w:tcW w:w="3453" w:type="dxa"/>
            <w:vAlign w:val="center"/>
          </w:tcPr>
          <w:p w14:paraId="5315639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建筑幕墙工程二</w:t>
            </w:r>
          </w:p>
        </w:tc>
      </w:tr>
    </w:tbl>
    <w:p w14:paraId="3EE4CE8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p w14:paraId="2E283A74">
      <w:pPr>
        <w:keepNext w:val="0"/>
        <w:keepLines w:val="0"/>
        <w:pageBreakBefore w:val="0"/>
        <w:widowControl w:val="0"/>
        <w:kinsoku/>
        <w:overflowPunct/>
        <w:topLinePunct w:val="0"/>
        <w:autoSpaceDE/>
        <w:autoSpaceDN/>
        <w:bidi w:val="0"/>
        <w:adjustRightInd/>
        <w:snapToGrid w:val="0"/>
        <w:spacing w:line="240" w:lineRule="atLeast"/>
        <w:rPr>
          <w:rFonts w:ascii="黑体" w:eastAsia="黑体"/>
          <w:b/>
          <w:bCs/>
          <w:sz w:val="32"/>
          <w:szCs w:val="32"/>
        </w:rPr>
        <w:sectPr>
          <w:headerReference r:id="rId3" w:type="default"/>
          <w:footerReference r:id="rId4" w:type="default"/>
          <w:pgSz w:w="11906" w:h="16838"/>
          <w:pgMar w:top="1440" w:right="1304" w:bottom="1440" w:left="1797" w:header="851" w:footer="992" w:gutter="0"/>
          <w:cols w:space="425" w:num="1"/>
          <w:docGrid w:linePitch="312" w:charSpace="0"/>
        </w:sectPr>
      </w:pPr>
    </w:p>
    <w:p w14:paraId="7DBCE1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r>
        <w:rPr>
          <w:rFonts w:ascii="黑体" w:eastAsia="黑体" w:cs="黑体"/>
          <w:b/>
          <w:bCs/>
          <w:sz w:val="32"/>
          <w:szCs w:val="32"/>
        </w:rPr>
        <w:t>202</w:t>
      </w:r>
      <w:r>
        <w:rPr>
          <w:rFonts w:hint="eastAsia" w:ascii="黑体" w:eastAsia="黑体" w:cs="黑体"/>
          <w:b/>
          <w:bCs/>
          <w:sz w:val="32"/>
          <w:szCs w:val="32"/>
          <w:lang w:val="en-US" w:eastAsia="zh-CN"/>
        </w:rPr>
        <w:t>5</w:t>
      </w:r>
      <w:r>
        <w:rPr>
          <w:rFonts w:hint="eastAsia" w:ascii="黑体" w:eastAsia="黑体" w:cs="黑体"/>
          <w:b/>
          <w:bCs/>
          <w:sz w:val="32"/>
          <w:szCs w:val="32"/>
        </w:rPr>
        <w:t>年</w:t>
      </w:r>
      <w:r>
        <w:rPr>
          <w:rFonts w:hint="eastAsia" w:ascii="黑体" w:eastAsia="黑体" w:cs="黑体"/>
          <w:b/>
          <w:bCs/>
          <w:sz w:val="32"/>
          <w:szCs w:val="32"/>
          <w:lang w:val="en-US" w:eastAsia="zh-CN"/>
        </w:rPr>
        <w:t>9</w:t>
      </w:r>
      <w:r>
        <w:rPr>
          <w:rFonts w:hint="eastAsia" w:ascii="黑体" w:eastAsia="黑体" w:cs="黑体"/>
          <w:b/>
          <w:bCs/>
          <w:sz w:val="32"/>
          <w:szCs w:val="32"/>
        </w:rPr>
        <w:t>月金山区建设工程施工招投标项目清单</w:t>
      </w:r>
    </w:p>
    <w:p w14:paraId="4FA3D4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p>
    <w:tbl>
      <w:tblPr>
        <w:tblStyle w:val="2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5"/>
        <w:gridCol w:w="686"/>
        <w:gridCol w:w="2410"/>
        <w:gridCol w:w="4008"/>
        <w:gridCol w:w="2013"/>
        <w:gridCol w:w="1320"/>
        <w:gridCol w:w="1161"/>
        <w:gridCol w:w="743"/>
      </w:tblGrid>
      <w:tr w14:paraId="71C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2101EF6">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序号</w:t>
            </w:r>
          </w:p>
        </w:tc>
        <w:tc>
          <w:tcPr>
            <w:tcW w:w="1305" w:type="dxa"/>
            <w:vAlign w:val="center"/>
          </w:tcPr>
          <w:p w14:paraId="1503F55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报建编号</w:t>
            </w:r>
          </w:p>
        </w:tc>
        <w:tc>
          <w:tcPr>
            <w:tcW w:w="686" w:type="dxa"/>
            <w:vAlign w:val="center"/>
          </w:tcPr>
          <w:p w14:paraId="256E7912">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标段号</w:t>
            </w:r>
          </w:p>
        </w:tc>
        <w:tc>
          <w:tcPr>
            <w:tcW w:w="2410" w:type="dxa"/>
            <w:vAlign w:val="center"/>
          </w:tcPr>
          <w:p w14:paraId="3278D1EB">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建设单位</w:t>
            </w:r>
          </w:p>
        </w:tc>
        <w:tc>
          <w:tcPr>
            <w:tcW w:w="4008" w:type="dxa"/>
            <w:vAlign w:val="center"/>
          </w:tcPr>
          <w:p w14:paraId="0BFDC06E">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项目名称</w:t>
            </w:r>
          </w:p>
        </w:tc>
        <w:tc>
          <w:tcPr>
            <w:tcW w:w="2013" w:type="dxa"/>
            <w:vAlign w:val="center"/>
          </w:tcPr>
          <w:p w14:paraId="4A44C8D4">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中标单位</w:t>
            </w:r>
          </w:p>
        </w:tc>
        <w:tc>
          <w:tcPr>
            <w:tcW w:w="1320" w:type="dxa"/>
            <w:vAlign w:val="center"/>
          </w:tcPr>
          <w:p w14:paraId="09DAD8F1">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中标价</w:t>
            </w:r>
          </w:p>
          <w:p w14:paraId="6D4EB40C">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（万元）</w:t>
            </w:r>
          </w:p>
        </w:tc>
        <w:tc>
          <w:tcPr>
            <w:tcW w:w="1161" w:type="dxa"/>
            <w:vAlign w:val="center"/>
          </w:tcPr>
          <w:p w14:paraId="47241048">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中标面积（</w:t>
            </w:r>
            <w:r>
              <w:rPr>
                <w:rFonts w:hint="eastAsia" w:ascii="宋体" w:hAnsi="宋体" w:cs="宋体"/>
                <w:b/>
                <w:bCs/>
                <w:kern w:val="0"/>
              </w:rPr>
              <w:t>㎡</w:t>
            </w:r>
            <w:r>
              <w:rPr>
                <w:rFonts w:hint="eastAsia" w:ascii="仿宋_GB2312" w:hAnsi="仿宋_GB2312" w:eastAsia="仿宋_GB2312" w:cs="仿宋_GB2312"/>
                <w:b/>
                <w:bCs/>
                <w:kern w:val="0"/>
              </w:rPr>
              <w:t>）</w:t>
            </w:r>
          </w:p>
        </w:tc>
        <w:tc>
          <w:tcPr>
            <w:tcW w:w="743" w:type="dxa"/>
            <w:vAlign w:val="center"/>
          </w:tcPr>
          <w:p w14:paraId="63BADF6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招标方式</w:t>
            </w:r>
          </w:p>
        </w:tc>
      </w:tr>
      <w:tr w14:paraId="4FC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BAA36D8">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w:t>
            </w:r>
          </w:p>
        </w:tc>
        <w:tc>
          <w:tcPr>
            <w:tcW w:w="1305" w:type="dxa"/>
            <w:vAlign w:val="center"/>
          </w:tcPr>
          <w:p w14:paraId="245096F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2502JS0083</w:t>
            </w:r>
          </w:p>
        </w:tc>
        <w:tc>
          <w:tcPr>
            <w:tcW w:w="686" w:type="dxa"/>
            <w:vAlign w:val="center"/>
          </w:tcPr>
          <w:p w14:paraId="3CFECAD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C02</w:t>
            </w:r>
          </w:p>
        </w:tc>
        <w:tc>
          <w:tcPr>
            <w:tcW w:w="2410" w:type="dxa"/>
            <w:vAlign w:val="center"/>
          </w:tcPr>
          <w:p w14:paraId="1C2597F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上海金工企业发展有限公司</w:t>
            </w:r>
          </w:p>
        </w:tc>
        <w:tc>
          <w:tcPr>
            <w:tcW w:w="4008" w:type="dxa"/>
            <w:vAlign w:val="center"/>
          </w:tcPr>
          <w:p w14:paraId="532D8A1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1号综合楼、2号厂房（不含桩基）</w:t>
            </w:r>
          </w:p>
        </w:tc>
        <w:tc>
          <w:tcPr>
            <w:tcW w:w="2013" w:type="dxa"/>
            <w:vAlign w:val="center"/>
          </w:tcPr>
          <w:p w14:paraId="0F65D4D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中国核工业第五建设有限公司</w:t>
            </w:r>
          </w:p>
        </w:tc>
        <w:tc>
          <w:tcPr>
            <w:tcW w:w="1320" w:type="dxa"/>
            <w:vAlign w:val="center"/>
          </w:tcPr>
          <w:p w14:paraId="2B36AB2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13109.1619</w:t>
            </w:r>
          </w:p>
        </w:tc>
        <w:tc>
          <w:tcPr>
            <w:tcW w:w="1161" w:type="dxa"/>
            <w:vAlign w:val="center"/>
          </w:tcPr>
          <w:p w14:paraId="0C66D6C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37306.52</w:t>
            </w:r>
          </w:p>
        </w:tc>
        <w:tc>
          <w:tcPr>
            <w:tcW w:w="743" w:type="dxa"/>
            <w:vAlign w:val="center"/>
          </w:tcPr>
          <w:p w14:paraId="71FF6A70">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bl>
    <w:p w14:paraId="1F832EF4">
      <w:pPr>
        <w:keepNext w:val="0"/>
        <w:keepLines w:val="0"/>
        <w:pageBreakBefore w:val="0"/>
        <w:widowControl w:val="0"/>
        <w:kinsoku/>
        <w:overflowPunct/>
        <w:topLinePunct w:val="0"/>
        <w:autoSpaceDE/>
        <w:autoSpaceDN/>
        <w:bidi w:val="0"/>
        <w:adjustRightInd/>
        <w:snapToGrid w:val="0"/>
        <w:spacing w:line="240" w:lineRule="auto"/>
      </w:pPr>
    </w:p>
    <w:sectPr>
      <w:pgSz w:w="16838" w:h="11906" w:orient="landscape"/>
      <w:pgMar w:top="1304" w:right="1440" w:bottom="130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D94">
    <w:pPr>
      <w:pStyle w:val="20"/>
      <w:jc w:val="center"/>
      <w:rPr>
        <w:rFonts w:cs="Times New Roman"/>
      </w:rPr>
    </w:pPr>
    <w:r>
      <w:rPr>
        <w:rStyle w:val="31"/>
      </w:rPr>
      <w:fldChar w:fldCharType="begin"/>
    </w:r>
    <w:r>
      <w:rPr>
        <w:rStyle w:val="31"/>
      </w:rPr>
      <w:instrText xml:space="preserve"> PAGE </w:instrText>
    </w:r>
    <w:r>
      <w:rPr>
        <w:rStyle w:val="31"/>
      </w:rPr>
      <w:fldChar w:fldCharType="separate"/>
    </w:r>
    <w:r>
      <w:rPr>
        <w:rStyle w:val="31"/>
      </w:rPr>
      <w:t>15</w:t>
    </w:r>
    <w:r>
      <w:rPr>
        <w:rStyle w:val="3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7C78">
    <w:pPr>
      <w:pStyle w:val="21"/>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YTFlZjhlMTI3OGQ0YWExYzJiZDUzZjJjYzJkNTgifQ=="/>
  </w:docVars>
  <w:rsids>
    <w:rsidRoot w:val="00172A27"/>
    <w:rsid w:val="00000FBB"/>
    <w:rsid w:val="000015A1"/>
    <w:rsid w:val="00002ACB"/>
    <w:rsid w:val="00002B4F"/>
    <w:rsid w:val="00002C37"/>
    <w:rsid w:val="00003F17"/>
    <w:rsid w:val="00003F98"/>
    <w:rsid w:val="00004302"/>
    <w:rsid w:val="000047ED"/>
    <w:rsid w:val="00004980"/>
    <w:rsid w:val="000049E7"/>
    <w:rsid w:val="00004D7E"/>
    <w:rsid w:val="00004E9D"/>
    <w:rsid w:val="00005221"/>
    <w:rsid w:val="00005A17"/>
    <w:rsid w:val="00005B23"/>
    <w:rsid w:val="0000651D"/>
    <w:rsid w:val="0000687A"/>
    <w:rsid w:val="00011114"/>
    <w:rsid w:val="00011505"/>
    <w:rsid w:val="00011D1A"/>
    <w:rsid w:val="0001228E"/>
    <w:rsid w:val="00013AB1"/>
    <w:rsid w:val="0001412D"/>
    <w:rsid w:val="0001418B"/>
    <w:rsid w:val="000155BC"/>
    <w:rsid w:val="000179CE"/>
    <w:rsid w:val="00017D7B"/>
    <w:rsid w:val="00020DFF"/>
    <w:rsid w:val="00020E85"/>
    <w:rsid w:val="000210C8"/>
    <w:rsid w:val="00021EF0"/>
    <w:rsid w:val="0002274A"/>
    <w:rsid w:val="00023CCD"/>
    <w:rsid w:val="00024C3E"/>
    <w:rsid w:val="00025147"/>
    <w:rsid w:val="000255EC"/>
    <w:rsid w:val="00026AE4"/>
    <w:rsid w:val="00026CEC"/>
    <w:rsid w:val="00026EB3"/>
    <w:rsid w:val="000304FE"/>
    <w:rsid w:val="000305A1"/>
    <w:rsid w:val="00031AFB"/>
    <w:rsid w:val="00031BC8"/>
    <w:rsid w:val="000325BC"/>
    <w:rsid w:val="00032697"/>
    <w:rsid w:val="00032B50"/>
    <w:rsid w:val="00032E20"/>
    <w:rsid w:val="000334CB"/>
    <w:rsid w:val="00033D0C"/>
    <w:rsid w:val="00033EAD"/>
    <w:rsid w:val="00034C25"/>
    <w:rsid w:val="00035163"/>
    <w:rsid w:val="0003587A"/>
    <w:rsid w:val="000369DF"/>
    <w:rsid w:val="00036DFA"/>
    <w:rsid w:val="000370FA"/>
    <w:rsid w:val="000379F5"/>
    <w:rsid w:val="00037F7D"/>
    <w:rsid w:val="000402B5"/>
    <w:rsid w:val="000407C1"/>
    <w:rsid w:val="00040872"/>
    <w:rsid w:val="00040EA1"/>
    <w:rsid w:val="00041D4F"/>
    <w:rsid w:val="00042A21"/>
    <w:rsid w:val="00042B90"/>
    <w:rsid w:val="00044199"/>
    <w:rsid w:val="000457F0"/>
    <w:rsid w:val="00045EE7"/>
    <w:rsid w:val="000463AA"/>
    <w:rsid w:val="0004663B"/>
    <w:rsid w:val="00046A8C"/>
    <w:rsid w:val="000475E0"/>
    <w:rsid w:val="0004782C"/>
    <w:rsid w:val="00047D31"/>
    <w:rsid w:val="00047DAA"/>
    <w:rsid w:val="000502A9"/>
    <w:rsid w:val="000506B9"/>
    <w:rsid w:val="00051514"/>
    <w:rsid w:val="000526C6"/>
    <w:rsid w:val="00052EBA"/>
    <w:rsid w:val="000541ED"/>
    <w:rsid w:val="0005453F"/>
    <w:rsid w:val="00055012"/>
    <w:rsid w:val="000564B4"/>
    <w:rsid w:val="00057B13"/>
    <w:rsid w:val="00060A6C"/>
    <w:rsid w:val="00061502"/>
    <w:rsid w:val="00061FB8"/>
    <w:rsid w:val="00062153"/>
    <w:rsid w:val="00062281"/>
    <w:rsid w:val="0006326F"/>
    <w:rsid w:val="0006443C"/>
    <w:rsid w:val="0006510C"/>
    <w:rsid w:val="000663D5"/>
    <w:rsid w:val="00067A05"/>
    <w:rsid w:val="00067F4E"/>
    <w:rsid w:val="000704C8"/>
    <w:rsid w:val="00070CE9"/>
    <w:rsid w:val="00072B3B"/>
    <w:rsid w:val="000730B1"/>
    <w:rsid w:val="000731F0"/>
    <w:rsid w:val="00073554"/>
    <w:rsid w:val="00074123"/>
    <w:rsid w:val="0007456D"/>
    <w:rsid w:val="00074C45"/>
    <w:rsid w:val="000750DB"/>
    <w:rsid w:val="0007597B"/>
    <w:rsid w:val="00076148"/>
    <w:rsid w:val="00076AF3"/>
    <w:rsid w:val="00076BC4"/>
    <w:rsid w:val="000773D2"/>
    <w:rsid w:val="00077982"/>
    <w:rsid w:val="000820E3"/>
    <w:rsid w:val="00082227"/>
    <w:rsid w:val="00082EB2"/>
    <w:rsid w:val="000830F7"/>
    <w:rsid w:val="000831E6"/>
    <w:rsid w:val="00083ABF"/>
    <w:rsid w:val="00083F91"/>
    <w:rsid w:val="00084B9C"/>
    <w:rsid w:val="0008526D"/>
    <w:rsid w:val="000868FE"/>
    <w:rsid w:val="00086964"/>
    <w:rsid w:val="000875A5"/>
    <w:rsid w:val="00087F16"/>
    <w:rsid w:val="0009021A"/>
    <w:rsid w:val="000905CF"/>
    <w:rsid w:val="00091BF0"/>
    <w:rsid w:val="00092385"/>
    <w:rsid w:val="000927AF"/>
    <w:rsid w:val="000929F6"/>
    <w:rsid w:val="00092D33"/>
    <w:rsid w:val="0009318B"/>
    <w:rsid w:val="000931D4"/>
    <w:rsid w:val="00093689"/>
    <w:rsid w:val="0009469D"/>
    <w:rsid w:val="00094D20"/>
    <w:rsid w:val="000950E6"/>
    <w:rsid w:val="000953F3"/>
    <w:rsid w:val="000956BF"/>
    <w:rsid w:val="00096F97"/>
    <w:rsid w:val="00097AC0"/>
    <w:rsid w:val="00097EC9"/>
    <w:rsid w:val="00097FE0"/>
    <w:rsid w:val="000A031B"/>
    <w:rsid w:val="000A0BAD"/>
    <w:rsid w:val="000A0D36"/>
    <w:rsid w:val="000A1043"/>
    <w:rsid w:val="000A143C"/>
    <w:rsid w:val="000A1824"/>
    <w:rsid w:val="000A28CA"/>
    <w:rsid w:val="000A32A2"/>
    <w:rsid w:val="000A3549"/>
    <w:rsid w:val="000A354B"/>
    <w:rsid w:val="000A365E"/>
    <w:rsid w:val="000A369E"/>
    <w:rsid w:val="000A3786"/>
    <w:rsid w:val="000A3C71"/>
    <w:rsid w:val="000A4776"/>
    <w:rsid w:val="000A4F60"/>
    <w:rsid w:val="000A5835"/>
    <w:rsid w:val="000A6402"/>
    <w:rsid w:val="000A6C8F"/>
    <w:rsid w:val="000A7073"/>
    <w:rsid w:val="000B009C"/>
    <w:rsid w:val="000B054E"/>
    <w:rsid w:val="000B1807"/>
    <w:rsid w:val="000B1E8E"/>
    <w:rsid w:val="000B214E"/>
    <w:rsid w:val="000B302F"/>
    <w:rsid w:val="000B3287"/>
    <w:rsid w:val="000B3593"/>
    <w:rsid w:val="000B3619"/>
    <w:rsid w:val="000B3CA3"/>
    <w:rsid w:val="000B456D"/>
    <w:rsid w:val="000B5187"/>
    <w:rsid w:val="000B6BE3"/>
    <w:rsid w:val="000C03E1"/>
    <w:rsid w:val="000C094A"/>
    <w:rsid w:val="000C0A97"/>
    <w:rsid w:val="000C263D"/>
    <w:rsid w:val="000C2D1D"/>
    <w:rsid w:val="000C2D7D"/>
    <w:rsid w:val="000C3701"/>
    <w:rsid w:val="000C40F5"/>
    <w:rsid w:val="000C4851"/>
    <w:rsid w:val="000C4F3C"/>
    <w:rsid w:val="000C53AC"/>
    <w:rsid w:val="000C604C"/>
    <w:rsid w:val="000C63E7"/>
    <w:rsid w:val="000C6CF7"/>
    <w:rsid w:val="000C707C"/>
    <w:rsid w:val="000C79F8"/>
    <w:rsid w:val="000C7EB0"/>
    <w:rsid w:val="000D099F"/>
    <w:rsid w:val="000D2A38"/>
    <w:rsid w:val="000D3832"/>
    <w:rsid w:val="000D4B28"/>
    <w:rsid w:val="000D4B9F"/>
    <w:rsid w:val="000D57F7"/>
    <w:rsid w:val="000D5D8B"/>
    <w:rsid w:val="000D5F27"/>
    <w:rsid w:val="000D622A"/>
    <w:rsid w:val="000D6B40"/>
    <w:rsid w:val="000D7A78"/>
    <w:rsid w:val="000D7D91"/>
    <w:rsid w:val="000E104B"/>
    <w:rsid w:val="000E3704"/>
    <w:rsid w:val="000E37EB"/>
    <w:rsid w:val="000E4838"/>
    <w:rsid w:val="000E4938"/>
    <w:rsid w:val="000E5862"/>
    <w:rsid w:val="000E64F9"/>
    <w:rsid w:val="000E7C4B"/>
    <w:rsid w:val="000F004A"/>
    <w:rsid w:val="000F00C0"/>
    <w:rsid w:val="000F0793"/>
    <w:rsid w:val="000F16E0"/>
    <w:rsid w:val="000F18F3"/>
    <w:rsid w:val="000F1F9E"/>
    <w:rsid w:val="000F205F"/>
    <w:rsid w:val="000F3DDB"/>
    <w:rsid w:val="000F4651"/>
    <w:rsid w:val="000F4A22"/>
    <w:rsid w:val="000F5A07"/>
    <w:rsid w:val="000F5A43"/>
    <w:rsid w:val="000F6277"/>
    <w:rsid w:val="000F649B"/>
    <w:rsid w:val="000F6672"/>
    <w:rsid w:val="00100401"/>
    <w:rsid w:val="00100837"/>
    <w:rsid w:val="0010249C"/>
    <w:rsid w:val="001027F1"/>
    <w:rsid w:val="0010286C"/>
    <w:rsid w:val="0010370A"/>
    <w:rsid w:val="001051BC"/>
    <w:rsid w:val="0010565D"/>
    <w:rsid w:val="00105D5C"/>
    <w:rsid w:val="00106096"/>
    <w:rsid w:val="00107421"/>
    <w:rsid w:val="00107949"/>
    <w:rsid w:val="00107E71"/>
    <w:rsid w:val="001106AD"/>
    <w:rsid w:val="001106E0"/>
    <w:rsid w:val="00110A85"/>
    <w:rsid w:val="00110FC5"/>
    <w:rsid w:val="0011156F"/>
    <w:rsid w:val="00113C01"/>
    <w:rsid w:val="00114266"/>
    <w:rsid w:val="001150C6"/>
    <w:rsid w:val="00115488"/>
    <w:rsid w:val="00115A6F"/>
    <w:rsid w:val="00116358"/>
    <w:rsid w:val="001177FB"/>
    <w:rsid w:val="001178AF"/>
    <w:rsid w:val="001209B3"/>
    <w:rsid w:val="00120AB6"/>
    <w:rsid w:val="00120B45"/>
    <w:rsid w:val="00120E35"/>
    <w:rsid w:val="001211A2"/>
    <w:rsid w:val="001212D9"/>
    <w:rsid w:val="0012145C"/>
    <w:rsid w:val="00121BBB"/>
    <w:rsid w:val="00123533"/>
    <w:rsid w:val="00123BF0"/>
    <w:rsid w:val="00124D97"/>
    <w:rsid w:val="0012568D"/>
    <w:rsid w:val="00125882"/>
    <w:rsid w:val="0012647E"/>
    <w:rsid w:val="001273D1"/>
    <w:rsid w:val="00127731"/>
    <w:rsid w:val="00130DB9"/>
    <w:rsid w:val="00130F9F"/>
    <w:rsid w:val="0013131E"/>
    <w:rsid w:val="001313C1"/>
    <w:rsid w:val="00132842"/>
    <w:rsid w:val="00133104"/>
    <w:rsid w:val="001339E7"/>
    <w:rsid w:val="00134334"/>
    <w:rsid w:val="00134AC8"/>
    <w:rsid w:val="00134DE2"/>
    <w:rsid w:val="00135809"/>
    <w:rsid w:val="00135B7A"/>
    <w:rsid w:val="00136078"/>
    <w:rsid w:val="0013622A"/>
    <w:rsid w:val="001371A4"/>
    <w:rsid w:val="00137231"/>
    <w:rsid w:val="00137B83"/>
    <w:rsid w:val="00140236"/>
    <w:rsid w:val="001405C7"/>
    <w:rsid w:val="00140FE5"/>
    <w:rsid w:val="001411AA"/>
    <w:rsid w:val="00141FF0"/>
    <w:rsid w:val="001426FE"/>
    <w:rsid w:val="001427BB"/>
    <w:rsid w:val="00142839"/>
    <w:rsid w:val="00142AB8"/>
    <w:rsid w:val="001430A1"/>
    <w:rsid w:val="00144813"/>
    <w:rsid w:val="00145998"/>
    <w:rsid w:val="00145EF0"/>
    <w:rsid w:val="0014620A"/>
    <w:rsid w:val="00147317"/>
    <w:rsid w:val="001473D7"/>
    <w:rsid w:val="00147ECC"/>
    <w:rsid w:val="00150215"/>
    <w:rsid w:val="00150E12"/>
    <w:rsid w:val="00151602"/>
    <w:rsid w:val="00151FB3"/>
    <w:rsid w:val="00152B8A"/>
    <w:rsid w:val="001543AA"/>
    <w:rsid w:val="0015607C"/>
    <w:rsid w:val="00157BE5"/>
    <w:rsid w:val="001600B9"/>
    <w:rsid w:val="001606C9"/>
    <w:rsid w:val="00164684"/>
    <w:rsid w:val="00164CCB"/>
    <w:rsid w:val="00164F0D"/>
    <w:rsid w:val="00165103"/>
    <w:rsid w:val="00165330"/>
    <w:rsid w:val="001659B3"/>
    <w:rsid w:val="00165BE9"/>
    <w:rsid w:val="00166093"/>
    <w:rsid w:val="00166D74"/>
    <w:rsid w:val="00167D85"/>
    <w:rsid w:val="00170233"/>
    <w:rsid w:val="00170588"/>
    <w:rsid w:val="001706CA"/>
    <w:rsid w:val="00170DAD"/>
    <w:rsid w:val="00170EB3"/>
    <w:rsid w:val="001719F3"/>
    <w:rsid w:val="00171F21"/>
    <w:rsid w:val="00171FBA"/>
    <w:rsid w:val="0017279E"/>
    <w:rsid w:val="00172AB8"/>
    <w:rsid w:val="0017455F"/>
    <w:rsid w:val="00174B82"/>
    <w:rsid w:val="00175A87"/>
    <w:rsid w:val="00177D34"/>
    <w:rsid w:val="00180505"/>
    <w:rsid w:val="0018199F"/>
    <w:rsid w:val="00182279"/>
    <w:rsid w:val="0018238E"/>
    <w:rsid w:val="00182F9E"/>
    <w:rsid w:val="00184118"/>
    <w:rsid w:val="00185449"/>
    <w:rsid w:val="001857F7"/>
    <w:rsid w:val="00185C83"/>
    <w:rsid w:val="00185E40"/>
    <w:rsid w:val="0018682D"/>
    <w:rsid w:val="00186A2D"/>
    <w:rsid w:val="001870E4"/>
    <w:rsid w:val="00187B69"/>
    <w:rsid w:val="00190FAE"/>
    <w:rsid w:val="00191A7A"/>
    <w:rsid w:val="00192428"/>
    <w:rsid w:val="001938B6"/>
    <w:rsid w:val="00193DA5"/>
    <w:rsid w:val="00194383"/>
    <w:rsid w:val="001946AD"/>
    <w:rsid w:val="00195469"/>
    <w:rsid w:val="00195741"/>
    <w:rsid w:val="00195AAB"/>
    <w:rsid w:val="00196B09"/>
    <w:rsid w:val="00196BFE"/>
    <w:rsid w:val="00197412"/>
    <w:rsid w:val="0019741B"/>
    <w:rsid w:val="001978A1"/>
    <w:rsid w:val="001A0089"/>
    <w:rsid w:val="001A0178"/>
    <w:rsid w:val="001A0799"/>
    <w:rsid w:val="001A2475"/>
    <w:rsid w:val="001A4623"/>
    <w:rsid w:val="001A4CE2"/>
    <w:rsid w:val="001A537E"/>
    <w:rsid w:val="001A5CF6"/>
    <w:rsid w:val="001A6923"/>
    <w:rsid w:val="001A78AA"/>
    <w:rsid w:val="001A7EBD"/>
    <w:rsid w:val="001B0117"/>
    <w:rsid w:val="001B0F69"/>
    <w:rsid w:val="001B34DC"/>
    <w:rsid w:val="001B3C2E"/>
    <w:rsid w:val="001B4E94"/>
    <w:rsid w:val="001B510C"/>
    <w:rsid w:val="001B5E51"/>
    <w:rsid w:val="001B6A25"/>
    <w:rsid w:val="001B6C48"/>
    <w:rsid w:val="001C07D3"/>
    <w:rsid w:val="001C124A"/>
    <w:rsid w:val="001C13E5"/>
    <w:rsid w:val="001C1B3E"/>
    <w:rsid w:val="001C1B8E"/>
    <w:rsid w:val="001C1F1D"/>
    <w:rsid w:val="001C25C8"/>
    <w:rsid w:val="001C339C"/>
    <w:rsid w:val="001C4AFF"/>
    <w:rsid w:val="001C629D"/>
    <w:rsid w:val="001C6DBC"/>
    <w:rsid w:val="001D0DDB"/>
    <w:rsid w:val="001D2332"/>
    <w:rsid w:val="001D3D2A"/>
    <w:rsid w:val="001D461B"/>
    <w:rsid w:val="001D4BAB"/>
    <w:rsid w:val="001D5231"/>
    <w:rsid w:val="001D554A"/>
    <w:rsid w:val="001D5679"/>
    <w:rsid w:val="001D5D00"/>
    <w:rsid w:val="001D5EDB"/>
    <w:rsid w:val="001D793D"/>
    <w:rsid w:val="001D7B4E"/>
    <w:rsid w:val="001E08C0"/>
    <w:rsid w:val="001E1CA2"/>
    <w:rsid w:val="001E3BBE"/>
    <w:rsid w:val="001E4BD2"/>
    <w:rsid w:val="001E6495"/>
    <w:rsid w:val="001E70B3"/>
    <w:rsid w:val="001E72C4"/>
    <w:rsid w:val="001E7ACB"/>
    <w:rsid w:val="001F0382"/>
    <w:rsid w:val="001F07A1"/>
    <w:rsid w:val="001F0E4F"/>
    <w:rsid w:val="001F19A5"/>
    <w:rsid w:val="001F2724"/>
    <w:rsid w:val="001F27A2"/>
    <w:rsid w:val="001F38C3"/>
    <w:rsid w:val="001F5813"/>
    <w:rsid w:val="001F5EFB"/>
    <w:rsid w:val="001F6FD8"/>
    <w:rsid w:val="001F7E1F"/>
    <w:rsid w:val="002005CB"/>
    <w:rsid w:val="00200AAE"/>
    <w:rsid w:val="00200CCD"/>
    <w:rsid w:val="00203959"/>
    <w:rsid w:val="00203BB7"/>
    <w:rsid w:val="0020413E"/>
    <w:rsid w:val="00204169"/>
    <w:rsid w:val="00204318"/>
    <w:rsid w:val="00206ED6"/>
    <w:rsid w:val="00207431"/>
    <w:rsid w:val="00207868"/>
    <w:rsid w:val="0020787A"/>
    <w:rsid w:val="00207982"/>
    <w:rsid w:val="00207A51"/>
    <w:rsid w:val="002101D9"/>
    <w:rsid w:val="002105D2"/>
    <w:rsid w:val="002108D4"/>
    <w:rsid w:val="002108D7"/>
    <w:rsid w:val="00210AA2"/>
    <w:rsid w:val="00211237"/>
    <w:rsid w:val="0021194D"/>
    <w:rsid w:val="00211DE1"/>
    <w:rsid w:val="00212661"/>
    <w:rsid w:val="00213263"/>
    <w:rsid w:val="002144DE"/>
    <w:rsid w:val="00214D06"/>
    <w:rsid w:val="00214FEF"/>
    <w:rsid w:val="00216834"/>
    <w:rsid w:val="002174E5"/>
    <w:rsid w:val="00217CD6"/>
    <w:rsid w:val="00217D6B"/>
    <w:rsid w:val="00217ECD"/>
    <w:rsid w:val="002203A8"/>
    <w:rsid w:val="002206F3"/>
    <w:rsid w:val="002218FC"/>
    <w:rsid w:val="00221CC3"/>
    <w:rsid w:val="00222DC4"/>
    <w:rsid w:val="002237EE"/>
    <w:rsid w:val="00224069"/>
    <w:rsid w:val="002254EF"/>
    <w:rsid w:val="0022578A"/>
    <w:rsid w:val="002258B5"/>
    <w:rsid w:val="00226594"/>
    <w:rsid w:val="0022670E"/>
    <w:rsid w:val="0022701C"/>
    <w:rsid w:val="002270F3"/>
    <w:rsid w:val="002276AD"/>
    <w:rsid w:val="00227E0F"/>
    <w:rsid w:val="002302FB"/>
    <w:rsid w:val="00230C54"/>
    <w:rsid w:val="002334E7"/>
    <w:rsid w:val="0023398B"/>
    <w:rsid w:val="002343EE"/>
    <w:rsid w:val="00234854"/>
    <w:rsid w:val="002352C6"/>
    <w:rsid w:val="0023541F"/>
    <w:rsid w:val="00235833"/>
    <w:rsid w:val="002366E4"/>
    <w:rsid w:val="002372D5"/>
    <w:rsid w:val="00237890"/>
    <w:rsid w:val="00240C20"/>
    <w:rsid w:val="0024137C"/>
    <w:rsid w:val="00242989"/>
    <w:rsid w:val="0024461F"/>
    <w:rsid w:val="00244A18"/>
    <w:rsid w:val="00244F68"/>
    <w:rsid w:val="002451F4"/>
    <w:rsid w:val="00246836"/>
    <w:rsid w:val="00246978"/>
    <w:rsid w:val="00247684"/>
    <w:rsid w:val="0024795A"/>
    <w:rsid w:val="00247EB5"/>
    <w:rsid w:val="002509F2"/>
    <w:rsid w:val="0025194B"/>
    <w:rsid w:val="00252790"/>
    <w:rsid w:val="0025296F"/>
    <w:rsid w:val="00252E95"/>
    <w:rsid w:val="00253AFB"/>
    <w:rsid w:val="00253F20"/>
    <w:rsid w:val="002541F4"/>
    <w:rsid w:val="002543FA"/>
    <w:rsid w:val="002562D3"/>
    <w:rsid w:val="00256C37"/>
    <w:rsid w:val="0025717E"/>
    <w:rsid w:val="002573B0"/>
    <w:rsid w:val="00260481"/>
    <w:rsid w:val="002622B5"/>
    <w:rsid w:val="00262D38"/>
    <w:rsid w:val="00262F4D"/>
    <w:rsid w:val="002635AF"/>
    <w:rsid w:val="00263865"/>
    <w:rsid w:val="00263A27"/>
    <w:rsid w:val="00264053"/>
    <w:rsid w:val="00264DF3"/>
    <w:rsid w:val="00264F27"/>
    <w:rsid w:val="00265008"/>
    <w:rsid w:val="00265719"/>
    <w:rsid w:val="00265879"/>
    <w:rsid w:val="00265DB1"/>
    <w:rsid w:val="00265DF4"/>
    <w:rsid w:val="00266ECD"/>
    <w:rsid w:val="00267344"/>
    <w:rsid w:val="0026762E"/>
    <w:rsid w:val="002677FE"/>
    <w:rsid w:val="002700DC"/>
    <w:rsid w:val="0027043E"/>
    <w:rsid w:val="00270857"/>
    <w:rsid w:val="00270B15"/>
    <w:rsid w:val="00270DBE"/>
    <w:rsid w:val="00270F0F"/>
    <w:rsid w:val="00273318"/>
    <w:rsid w:val="00273A77"/>
    <w:rsid w:val="00274200"/>
    <w:rsid w:val="00274204"/>
    <w:rsid w:val="002742AC"/>
    <w:rsid w:val="00274401"/>
    <w:rsid w:val="002746AE"/>
    <w:rsid w:val="00274D4A"/>
    <w:rsid w:val="0027549F"/>
    <w:rsid w:val="0027563B"/>
    <w:rsid w:val="00275D5E"/>
    <w:rsid w:val="00275F3A"/>
    <w:rsid w:val="00275F68"/>
    <w:rsid w:val="002760CF"/>
    <w:rsid w:val="00277D04"/>
    <w:rsid w:val="002801A2"/>
    <w:rsid w:val="00280588"/>
    <w:rsid w:val="00280605"/>
    <w:rsid w:val="00280AD4"/>
    <w:rsid w:val="00281D1E"/>
    <w:rsid w:val="00281FB0"/>
    <w:rsid w:val="002824A9"/>
    <w:rsid w:val="002824C9"/>
    <w:rsid w:val="002830CA"/>
    <w:rsid w:val="00283623"/>
    <w:rsid w:val="00283BCA"/>
    <w:rsid w:val="00283E24"/>
    <w:rsid w:val="00284228"/>
    <w:rsid w:val="00284777"/>
    <w:rsid w:val="00284A5D"/>
    <w:rsid w:val="00284FBA"/>
    <w:rsid w:val="00285E26"/>
    <w:rsid w:val="0028691D"/>
    <w:rsid w:val="002872B3"/>
    <w:rsid w:val="00287FDA"/>
    <w:rsid w:val="00291709"/>
    <w:rsid w:val="00293669"/>
    <w:rsid w:val="002943EB"/>
    <w:rsid w:val="00295034"/>
    <w:rsid w:val="00295F0C"/>
    <w:rsid w:val="00296FD4"/>
    <w:rsid w:val="002A1796"/>
    <w:rsid w:val="002A23EF"/>
    <w:rsid w:val="002A267C"/>
    <w:rsid w:val="002A2E12"/>
    <w:rsid w:val="002A2F0E"/>
    <w:rsid w:val="002A33DD"/>
    <w:rsid w:val="002A3A90"/>
    <w:rsid w:val="002A5417"/>
    <w:rsid w:val="002A614A"/>
    <w:rsid w:val="002A71BC"/>
    <w:rsid w:val="002A7387"/>
    <w:rsid w:val="002A761E"/>
    <w:rsid w:val="002B0010"/>
    <w:rsid w:val="002B0D13"/>
    <w:rsid w:val="002B11B5"/>
    <w:rsid w:val="002B143E"/>
    <w:rsid w:val="002B17A4"/>
    <w:rsid w:val="002B2057"/>
    <w:rsid w:val="002B29AE"/>
    <w:rsid w:val="002B32AB"/>
    <w:rsid w:val="002B39BD"/>
    <w:rsid w:val="002B3AFD"/>
    <w:rsid w:val="002B3CBA"/>
    <w:rsid w:val="002B3E39"/>
    <w:rsid w:val="002B46CE"/>
    <w:rsid w:val="002B4B68"/>
    <w:rsid w:val="002B522D"/>
    <w:rsid w:val="002B54D5"/>
    <w:rsid w:val="002B5D32"/>
    <w:rsid w:val="002B62CB"/>
    <w:rsid w:val="002B6637"/>
    <w:rsid w:val="002B6C52"/>
    <w:rsid w:val="002B6E43"/>
    <w:rsid w:val="002B70DA"/>
    <w:rsid w:val="002B721A"/>
    <w:rsid w:val="002B7568"/>
    <w:rsid w:val="002B79E1"/>
    <w:rsid w:val="002B7C7F"/>
    <w:rsid w:val="002C0227"/>
    <w:rsid w:val="002C03DA"/>
    <w:rsid w:val="002C06C0"/>
    <w:rsid w:val="002C186C"/>
    <w:rsid w:val="002C441C"/>
    <w:rsid w:val="002C636E"/>
    <w:rsid w:val="002C7567"/>
    <w:rsid w:val="002C772C"/>
    <w:rsid w:val="002D061E"/>
    <w:rsid w:val="002D0F5E"/>
    <w:rsid w:val="002D143F"/>
    <w:rsid w:val="002D251D"/>
    <w:rsid w:val="002D36E0"/>
    <w:rsid w:val="002D3CA5"/>
    <w:rsid w:val="002D59B8"/>
    <w:rsid w:val="002D6219"/>
    <w:rsid w:val="002D682E"/>
    <w:rsid w:val="002D6AAE"/>
    <w:rsid w:val="002E0137"/>
    <w:rsid w:val="002E1059"/>
    <w:rsid w:val="002E106C"/>
    <w:rsid w:val="002E1840"/>
    <w:rsid w:val="002E1AEB"/>
    <w:rsid w:val="002E2AEB"/>
    <w:rsid w:val="002E2C53"/>
    <w:rsid w:val="002E2E90"/>
    <w:rsid w:val="002E3133"/>
    <w:rsid w:val="002E3172"/>
    <w:rsid w:val="002E31B3"/>
    <w:rsid w:val="002E3209"/>
    <w:rsid w:val="002E3D93"/>
    <w:rsid w:val="002E4466"/>
    <w:rsid w:val="002E4BDA"/>
    <w:rsid w:val="002E6CCB"/>
    <w:rsid w:val="002F0234"/>
    <w:rsid w:val="002F0A5B"/>
    <w:rsid w:val="002F0DAE"/>
    <w:rsid w:val="002F1167"/>
    <w:rsid w:val="002F133F"/>
    <w:rsid w:val="002F3714"/>
    <w:rsid w:val="002F3718"/>
    <w:rsid w:val="002F3815"/>
    <w:rsid w:val="002F4B44"/>
    <w:rsid w:val="002F5EE7"/>
    <w:rsid w:val="002F61C8"/>
    <w:rsid w:val="002F6839"/>
    <w:rsid w:val="002F7523"/>
    <w:rsid w:val="002F7FD2"/>
    <w:rsid w:val="003001F2"/>
    <w:rsid w:val="003005A1"/>
    <w:rsid w:val="003012FF"/>
    <w:rsid w:val="003025C1"/>
    <w:rsid w:val="003026A8"/>
    <w:rsid w:val="00304835"/>
    <w:rsid w:val="00305DA1"/>
    <w:rsid w:val="00305DB4"/>
    <w:rsid w:val="003065C3"/>
    <w:rsid w:val="00307580"/>
    <w:rsid w:val="003078BA"/>
    <w:rsid w:val="0031001D"/>
    <w:rsid w:val="003116BA"/>
    <w:rsid w:val="0031172E"/>
    <w:rsid w:val="003117D5"/>
    <w:rsid w:val="0031197F"/>
    <w:rsid w:val="00311DC3"/>
    <w:rsid w:val="003120F7"/>
    <w:rsid w:val="0031252D"/>
    <w:rsid w:val="00312D3A"/>
    <w:rsid w:val="00312EDC"/>
    <w:rsid w:val="00314AA5"/>
    <w:rsid w:val="00316FCA"/>
    <w:rsid w:val="003178FA"/>
    <w:rsid w:val="00321211"/>
    <w:rsid w:val="003219EB"/>
    <w:rsid w:val="00322180"/>
    <w:rsid w:val="00323E9E"/>
    <w:rsid w:val="003243FD"/>
    <w:rsid w:val="00324EEE"/>
    <w:rsid w:val="003256BB"/>
    <w:rsid w:val="003266DD"/>
    <w:rsid w:val="00326830"/>
    <w:rsid w:val="00326BB6"/>
    <w:rsid w:val="0032727D"/>
    <w:rsid w:val="00327B25"/>
    <w:rsid w:val="00330537"/>
    <w:rsid w:val="0033081E"/>
    <w:rsid w:val="00330B0A"/>
    <w:rsid w:val="003312CA"/>
    <w:rsid w:val="00332531"/>
    <w:rsid w:val="00332D16"/>
    <w:rsid w:val="00332E73"/>
    <w:rsid w:val="0033424D"/>
    <w:rsid w:val="00334FB5"/>
    <w:rsid w:val="00335B1B"/>
    <w:rsid w:val="00335EA2"/>
    <w:rsid w:val="00337350"/>
    <w:rsid w:val="0034033D"/>
    <w:rsid w:val="0034041F"/>
    <w:rsid w:val="00343CC6"/>
    <w:rsid w:val="00344172"/>
    <w:rsid w:val="0034449E"/>
    <w:rsid w:val="0034475A"/>
    <w:rsid w:val="00344F94"/>
    <w:rsid w:val="003455D7"/>
    <w:rsid w:val="00345AB4"/>
    <w:rsid w:val="00346585"/>
    <w:rsid w:val="00346B8C"/>
    <w:rsid w:val="00346CC8"/>
    <w:rsid w:val="003474AB"/>
    <w:rsid w:val="00347DAB"/>
    <w:rsid w:val="00351BA6"/>
    <w:rsid w:val="00352CAF"/>
    <w:rsid w:val="003531EA"/>
    <w:rsid w:val="0035353E"/>
    <w:rsid w:val="0035403B"/>
    <w:rsid w:val="00354A86"/>
    <w:rsid w:val="00355DA5"/>
    <w:rsid w:val="00357716"/>
    <w:rsid w:val="003606EA"/>
    <w:rsid w:val="003607F2"/>
    <w:rsid w:val="00361452"/>
    <w:rsid w:val="00361574"/>
    <w:rsid w:val="003617D1"/>
    <w:rsid w:val="00361DD6"/>
    <w:rsid w:val="00362325"/>
    <w:rsid w:val="003624D9"/>
    <w:rsid w:val="00362BD8"/>
    <w:rsid w:val="00363643"/>
    <w:rsid w:val="00363AAE"/>
    <w:rsid w:val="00364AED"/>
    <w:rsid w:val="003650D6"/>
    <w:rsid w:val="00365179"/>
    <w:rsid w:val="003652E8"/>
    <w:rsid w:val="00365368"/>
    <w:rsid w:val="00366F44"/>
    <w:rsid w:val="00367212"/>
    <w:rsid w:val="00367750"/>
    <w:rsid w:val="003679C5"/>
    <w:rsid w:val="00367AAA"/>
    <w:rsid w:val="003706EA"/>
    <w:rsid w:val="00371436"/>
    <w:rsid w:val="003714CA"/>
    <w:rsid w:val="0037161B"/>
    <w:rsid w:val="003728A0"/>
    <w:rsid w:val="00372904"/>
    <w:rsid w:val="0037327B"/>
    <w:rsid w:val="00373A69"/>
    <w:rsid w:val="00373AE3"/>
    <w:rsid w:val="003743B1"/>
    <w:rsid w:val="0037480C"/>
    <w:rsid w:val="003751D7"/>
    <w:rsid w:val="00375EEE"/>
    <w:rsid w:val="00376A38"/>
    <w:rsid w:val="00376C52"/>
    <w:rsid w:val="0037738F"/>
    <w:rsid w:val="0037770C"/>
    <w:rsid w:val="00377F60"/>
    <w:rsid w:val="00380D62"/>
    <w:rsid w:val="003816F8"/>
    <w:rsid w:val="003837D6"/>
    <w:rsid w:val="003855C5"/>
    <w:rsid w:val="003856DE"/>
    <w:rsid w:val="003873BE"/>
    <w:rsid w:val="00387FC6"/>
    <w:rsid w:val="00390342"/>
    <w:rsid w:val="00390F59"/>
    <w:rsid w:val="003910D4"/>
    <w:rsid w:val="00391161"/>
    <w:rsid w:val="00392569"/>
    <w:rsid w:val="003928FB"/>
    <w:rsid w:val="00392CDC"/>
    <w:rsid w:val="00393419"/>
    <w:rsid w:val="003937E0"/>
    <w:rsid w:val="003943F6"/>
    <w:rsid w:val="0039456E"/>
    <w:rsid w:val="00394882"/>
    <w:rsid w:val="00394B60"/>
    <w:rsid w:val="00395672"/>
    <w:rsid w:val="003958EB"/>
    <w:rsid w:val="003973A3"/>
    <w:rsid w:val="00397D34"/>
    <w:rsid w:val="00397F63"/>
    <w:rsid w:val="003A02A9"/>
    <w:rsid w:val="003A0679"/>
    <w:rsid w:val="003A07C2"/>
    <w:rsid w:val="003A0937"/>
    <w:rsid w:val="003A0F5F"/>
    <w:rsid w:val="003A15A2"/>
    <w:rsid w:val="003A1801"/>
    <w:rsid w:val="003A1876"/>
    <w:rsid w:val="003A1879"/>
    <w:rsid w:val="003A24FB"/>
    <w:rsid w:val="003A2712"/>
    <w:rsid w:val="003A3572"/>
    <w:rsid w:val="003A606C"/>
    <w:rsid w:val="003A61A9"/>
    <w:rsid w:val="003A6CC8"/>
    <w:rsid w:val="003A6F3B"/>
    <w:rsid w:val="003A708E"/>
    <w:rsid w:val="003A738E"/>
    <w:rsid w:val="003A7C86"/>
    <w:rsid w:val="003B0433"/>
    <w:rsid w:val="003B0A46"/>
    <w:rsid w:val="003B0C77"/>
    <w:rsid w:val="003B1475"/>
    <w:rsid w:val="003B1F33"/>
    <w:rsid w:val="003B2783"/>
    <w:rsid w:val="003B2A50"/>
    <w:rsid w:val="003B2B2C"/>
    <w:rsid w:val="003B34DB"/>
    <w:rsid w:val="003B3994"/>
    <w:rsid w:val="003B3D51"/>
    <w:rsid w:val="003B4067"/>
    <w:rsid w:val="003B426F"/>
    <w:rsid w:val="003B4393"/>
    <w:rsid w:val="003B4524"/>
    <w:rsid w:val="003B5347"/>
    <w:rsid w:val="003B5482"/>
    <w:rsid w:val="003B59A4"/>
    <w:rsid w:val="003B697C"/>
    <w:rsid w:val="003B6F0E"/>
    <w:rsid w:val="003C0068"/>
    <w:rsid w:val="003C17CD"/>
    <w:rsid w:val="003C186D"/>
    <w:rsid w:val="003C2BD0"/>
    <w:rsid w:val="003C3C01"/>
    <w:rsid w:val="003C49B4"/>
    <w:rsid w:val="003C4E9B"/>
    <w:rsid w:val="003C5ABE"/>
    <w:rsid w:val="003C603A"/>
    <w:rsid w:val="003C60F9"/>
    <w:rsid w:val="003C678A"/>
    <w:rsid w:val="003C7820"/>
    <w:rsid w:val="003D0021"/>
    <w:rsid w:val="003D009B"/>
    <w:rsid w:val="003D1B86"/>
    <w:rsid w:val="003D26EF"/>
    <w:rsid w:val="003D30DE"/>
    <w:rsid w:val="003D3562"/>
    <w:rsid w:val="003D3840"/>
    <w:rsid w:val="003D3BA5"/>
    <w:rsid w:val="003D42B2"/>
    <w:rsid w:val="003D4683"/>
    <w:rsid w:val="003D4D28"/>
    <w:rsid w:val="003D55A9"/>
    <w:rsid w:val="003D5BB9"/>
    <w:rsid w:val="003D687C"/>
    <w:rsid w:val="003D69DD"/>
    <w:rsid w:val="003D78A2"/>
    <w:rsid w:val="003D7CC8"/>
    <w:rsid w:val="003E005F"/>
    <w:rsid w:val="003E0470"/>
    <w:rsid w:val="003E1AE1"/>
    <w:rsid w:val="003E2088"/>
    <w:rsid w:val="003E2959"/>
    <w:rsid w:val="003E3009"/>
    <w:rsid w:val="003E4D50"/>
    <w:rsid w:val="003E5349"/>
    <w:rsid w:val="003E5BF4"/>
    <w:rsid w:val="003E60C7"/>
    <w:rsid w:val="003E6B87"/>
    <w:rsid w:val="003E6CA4"/>
    <w:rsid w:val="003E6ED7"/>
    <w:rsid w:val="003E7091"/>
    <w:rsid w:val="003E7101"/>
    <w:rsid w:val="003E73D8"/>
    <w:rsid w:val="003F085A"/>
    <w:rsid w:val="003F0977"/>
    <w:rsid w:val="003F10BF"/>
    <w:rsid w:val="003F1AAC"/>
    <w:rsid w:val="003F1C6F"/>
    <w:rsid w:val="003F2D04"/>
    <w:rsid w:val="003F37FC"/>
    <w:rsid w:val="003F3D50"/>
    <w:rsid w:val="003F42A2"/>
    <w:rsid w:val="003F4E46"/>
    <w:rsid w:val="003F52DF"/>
    <w:rsid w:val="003F7C89"/>
    <w:rsid w:val="00400554"/>
    <w:rsid w:val="00400842"/>
    <w:rsid w:val="0040158D"/>
    <w:rsid w:val="00401F48"/>
    <w:rsid w:val="00402046"/>
    <w:rsid w:val="0040235E"/>
    <w:rsid w:val="00402965"/>
    <w:rsid w:val="00403249"/>
    <w:rsid w:val="004037E2"/>
    <w:rsid w:val="004063BD"/>
    <w:rsid w:val="0040728A"/>
    <w:rsid w:val="00410284"/>
    <w:rsid w:val="00410494"/>
    <w:rsid w:val="00411BB0"/>
    <w:rsid w:val="004121F8"/>
    <w:rsid w:val="0041232C"/>
    <w:rsid w:val="0041419E"/>
    <w:rsid w:val="0041459C"/>
    <w:rsid w:val="004150E0"/>
    <w:rsid w:val="00415B04"/>
    <w:rsid w:val="00416566"/>
    <w:rsid w:val="00416962"/>
    <w:rsid w:val="00416DCD"/>
    <w:rsid w:val="00416E85"/>
    <w:rsid w:val="004203FC"/>
    <w:rsid w:val="004210DF"/>
    <w:rsid w:val="0042125E"/>
    <w:rsid w:val="0042139F"/>
    <w:rsid w:val="00421AFD"/>
    <w:rsid w:val="00421CAD"/>
    <w:rsid w:val="00421E97"/>
    <w:rsid w:val="004230FD"/>
    <w:rsid w:val="0042383D"/>
    <w:rsid w:val="00424597"/>
    <w:rsid w:val="00424D5D"/>
    <w:rsid w:val="004250EF"/>
    <w:rsid w:val="00425847"/>
    <w:rsid w:val="00425CDA"/>
    <w:rsid w:val="00426699"/>
    <w:rsid w:val="00426A2D"/>
    <w:rsid w:val="00426C9C"/>
    <w:rsid w:val="00427A43"/>
    <w:rsid w:val="00427CFB"/>
    <w:rsid w:val="0043065F"/>
    <w:rsid w:val="00430A1F"/>
    <w:rsid w:val="00430A48"/>
    <w:rsid w:val="00430C81"/>
    <w:rsid w:val="004312B8"/>
    <w:rsid w:val="00431623"/>
    <w:rsid w:val="00431EBC"/>
    <w:rsid w:val="004326C1"/>
    <w:rsid w:val="00432900"/>
    <w:rsid w:val="00432DF1"/>
    <w:rsid w:val="00433372"/>
    <w:rsid w:val="004337B3"/>
    <w:rsid w:val="0043491E"/>
    <w:rsid w:val="00435308"/>
    <w:rsid w:val="0043556D"/>
    <w:rsid w:val="004357E7"/>
    <w:rsid w:val="00435A52"/>
    <w:rsid w:val="00435A71"/>
    <w:rsid w:val="00435CE1"/>
    <w:rsid w:val="00436626"/>
    <w:rsid w:val="00436653"/>
    <w:rsid w:val="00436809"/>
    <w:rsid w:val="00437A78"/>
    <w:rsid w:val="00437BBB"/>
    <w:rsid w:val="00440344"/>
    <w:rsid w:val="00442C85"/>
    <w:rsid w:val="00444B18"/>
    <w:rsid w:val="00444BDA"/>
    <w:rsid w:val="00444EEE"/>
    <w:rsid w:val="0044546A"/>
    <w:rsid w:val="00445868"/>
    <w:rsid w:val="00445CB8"/>
    <w:rsid w:val="00445D6B"/>
    <w:rsid w:val="00445F4D"/>
    <w:rsid w:val="00446105"/>
    <w:rsid w:val="00446A60"/>
    <w:rsid w:val="00446EEA"/>
    <w:rsid w:val="00447903"/>
    <w:rsid w:val="00447B2B"/>
    <w:rsid w:val="00447F76"/>
    <w:rsid w:val="00450A3D"/>
    <w:rsid w:val="00451A25"/>
    <w:rsid w:val="00452C3B"/>
    <w:rsid w:val="00452ED5"/>
    <w:rsid w:val="00453860"/>
    <w:rsid w:val="0045387F"/>
    <w:rsid w:val="00453CEE"/>
    <w:rsid w:val="00453E47"/>
    <w:rsid w:val="00453ED1"/>
    <w:rsid w:val="00454766"/>
    <w:rsid w:val="00454E70"/>
    <w:rsid w:val="00454EF1"/>
    <w:rsid w:val="004554D4"/>
    <w:rsid w:val="00455686"/>
    <w:rsid w:val="004556C6"/>
    <w:rsid w:val="00455A96"/>
    <w:rsid w:val="00455BE2"/>
    <w:rsid w:val="00455E49"/>
    <w:rsid w:val="00456CE4"/>
    <w:rsid w:val="00457C4E"/>
    <w:rsid w:val="00460B88"/>
    <w:rsid w:val="00461EB6"/>
    <w:rsid w:val="004627A4"/>
    <w:rsid w:val="00462F96"/>
    <w:rsid w:val="0046336B"/>
    <w:rsid w:val="00464C18"/>
    <w:rsid w:val="00465AAF"/>
    <w:rsid w:val="00467257"/>
    <w:rsid w:val="004738CE"/>
    <w:rsid w:val="00473E4A"/>
    <w:rsid w:val="004754AE"/>
    <w:rsid w:val="0047636D"/>
    <w:rsid w:val="00476F24"/>
    <w:rsid w:val="004800E1"/>
    <w:rsid w:val="004804F4"/>
    <w:rsid w:val="0048090C"/>
    <w:rsid w:val="00482591"/>
    <w:rsid w:val="00482C5B"/>
    <w:rsid w:val="0048328F"/>
    <w:rsid w:val="00483CCC"/>
    <w:rsid w:val="00483FE9"/>
    <w:rsid w:val="00484205"/>
    <w:rsid w:val="00484830"/>
    <w:rsid w:val="00485457"/>
    <w:rsid w:val="00485F89"/>
    <w:rsid w:val="004868EA"/>
    <w:rsid w:val="00486A0C"/>
    <w:rsid w:val="00487C78"/>
    <w:rsid w:val="00487F14"/>
    <w:rsid w:val="00490557"/>
    <w:rsid w:val="0049094E"/>
    <w:rsid w:val="00492E5E"/>
    <w:rsid w:val="00493E29"/>
    <w:rsid w:val="00493F71"/>
    <w:rsid w:val="00494424"/>
    <w:rsid w:val="00494670"/>
    <w:rsid w:val="00495C48"/>
    <w:rsid w:val="00496216"/>
    <w:rsid w:val="0049640C"/>
    <w:rsid w:val="00496892"/>
    <w:rsid w:val="0049692E"/>
    <w:rsid w:val="00496E45"/>
    <w:rsid w:val="00496ED7"/>
    <w:rsid w:val="0049771E"/>
    <w:rsid w:val="00497875"/>
    <w:rsid w:val="00497A24"/>
    <w:rsid w:val="004A05E9"/>
    <w:rsid w:val="004A0E28"/>
    <w:rsid w:val="004A1B24"/>
    <w:rsid w:val="004A1F8E"/>
    <w:rsid w:val="004A21D7"/>
    <w:rsid w:val="004A2D22"/>
    <w:rsid w:val="004A363D"/>
    <w:rsid w:val="004A4550"/>
    <w:rsid w:val="004A6D08"/>
    <w:rsid w:val="004A700E"/>
    <w:rsid w:val="004B0D80"/>
    <w:rsid w:val="004B15EB"/>
    <w:rsid w:val="004B1760"/>
    <w:rsid w:val="004B2977"/>
    <w:rsid w:val="004B49BC"/>
    <w:rsid w:val="004B5284"/>
    <w:rsid w:val="004B5FF8"/>
    <w:rsid w:val="004B6682"/>
    <w:rsid w:val="004B7788"/>
    <w:rsid w:val="004B7B69"/>
    <w:rsid w:val="004B7E8F"/>
    <w:rsid w:val="004C045B"/>
    <w:rsid w:val="004C0B7F"/>
    <w:rsid w:val="004C119D"/>
    <w:rsid w:val="004C1990"/>
    <w:rsid w:val="004C1EC5"/>
    <w:rsid w:val="004C2877"/>
    <w:rsid w:val="004C2896"/>
    <w:rsid w:val="004C28E2"/>
    <w:rsid w:val="004C3470"/>
    <w:rsid w:val="004C3B68"/>
    <w:rsid w:val="004C3CB7"/>
    <w:rsid w:val="004C4134"/>
    <w:rsid w:val="004C4885"/>
    <w:rsid w:val="004C518A"/>
    <w:rsid w:val="004C6035"/>
    <w:rsid w:val="004C6B0D"/>
    <w:rsid w:val="004C6E32"/>
    <w:rsid w:val="004C782C"/>
    <w:rsid w:val="004C783B"/>
    <w:rsid w:val="004C7FE6"/>
    <w:rsid w:val="004D05FC"/>
    <w:rsid w:val="004D14EC"/>
    <w:rsid w:val="004D1A9F"/>
    <w:rsid w:val="004D1DE8"/>
    <w:rsid w:val="004D3051"/>
    <w:rsid w:val="004D50AB"/>
    <w:rsid w:val="004D58CB"/>
    <w:rsid w:val="004D5F74"/>
    <w:rsid w:val="004D6354"/>
    <w:rsid w:val="004D6AA3"/>
    <w:rsid w:val="004E0024"/>
    <w:rsid w:val="004E00BB"/>
    <w:rsid w:val="004E0425"/>
    <w:rsid w:val="004E0548"/>
    <w:rsid w:val="004E0DDD"/>
    <w:rsid w:val="004E512E"/>
    <w:rsid w:val="004E7690"/>
    <w:rsid w:val="004E7F9D"/>
    <w:rsid w:val="004F1B2B"/>
    <w:rsid w:val="004F2AD7"/>
    <w:rsid w:val="004F33BD"/>
    <w:rsid w:val="004F3D76"/>
    <w:rsid w:val="004F487D"/>
    <w:rsid w:val="004F4A8A"/>
    <w:rsid w:val="004F50B7"/>
    <w:rsid w:val="004F573D"/>
    <w:rsid w:val="004F5FBA"/>
    <w:rsid w:val="004F622A"/>
    <w:rsid w:val="004F62A0"/>
    <w:rsid w:val="004F657A"/>
    <w:rsid w:val="004F67E4"/>
    <w:rsid w:val="004F6A3C"/>
    <w:rsid w:val="00500AD7"/>
    <w:rsid w:val="00500E26"/>
    <w:rsid w:val="0050133E"/>
    <w:rsid w:val="00501603"/>
    <w:rsid w:val="00502592"/>
    <w:rsid w:val="005041F1"/>
    <w:rsid w:val="005043B9"/>
    <w:rsid w:val="005044D0"/>
    <w:rsid w:val="005046B8"/>
    <w:rsid w:val="00504A35"/>
    <w:rsid w:val="005062B2"/>
    <w:rsid w:val="00506C1E"/>
    <w:rsid w:val="00507536"/>
    <w:rsid w:val="005075F9"/>
    <w:rsid w:val="00510740"/>
    <w:rsid w:val="0051130D"/>
    <w:rsid w:val="00511C5B"/>
    <w:rsid w:val="00513C82"/>
    <w:rsid w:val="00513E70"/>
    <w:rsid w:val="00514721"/>
    <w:rsid w:val="0051499E"/>
    <w:rsid w:val="00514B03"/>
    <w:rsid w:val="005161D7"/>
    <w:rsid w:val="005172A0"/>
    <w:rsid w:val="00520CB5"/>
    <w:rsid w:val="005211B0"/>
    <w:rsid w:val="00521B4F"/>
    <w:rsid w:val="005230A9"/>
    <w:rsid w:val="005232F4"/>
    <w:rsid w:val="0052332B"/>
    <w:rsid w:val="00525275"/>
    <w:rsid w:val="00525D9B"/>
    <w:rsid w:val="005265BF"/>
    <w:rsid w:val="00526760"/>
    <w:rsid w:val="00526F7C"/>
    <w:rsid w:val="00526F8C"/>
    <w:rsid w:val="00527DB7"/>
    <w:rsid w:val="00530042"/>
    <w:rsid w:val="005328E9"/>
    <w:rsid w:val="00533833"/>
    <w:rsid w:val="00533E44"/>
    <w:rsid w:val="00533FBF"/>
    <w:rsid w:val="00534038"/>
    <w:rsid w:val="00534527"/>
    <w:rsid w:val="00534683"/>
    <w:rsid w:val="00534733"/>
    <w:rsid w:val="005350AF"/>
    <w:rsid w:val="00535456"/>
    <w:rsid w:val="00535769"/>
    <w:rsid w:val="005357A6"/>
    <w:rsid w:val="00535F10"/>
    <w:rsid w:val="00536669"/>
    <w:rsid w:val="00540453"/>
    <w:rsid w:val="00540DCA"/>
    <w:rsid w:val="00541C26"/>
    <w:rsid w:val="00543241"/>
    <w:rsid w:val="00543CDE"/>
    <w:rsid w:val="00543CF7"/>
    <w:rsid w:val="005440AB"/>
    <w:rsid w:val="005448A2"/>
    <w:rsid w:val="005449CB"/>
    <w:rsid w:val="00544ACE"/>
    <w:rsid w:val="0054582A"/>
    <w:rsid w:val="00546874"/>
    <w:rsid w:val="00547642"/>
    <w:rsid w:val="00547DE3"/>
    <w:rsid w:val="00550977"/>
    <w:rsid w:val="0055294D"/>
    <w:rsid w:val="00552C76"/>
    <w:rsid w:val="00552D23"/>
    <w:rsid w:val="00552E1C"/>
    <w:rsid w:val="005530BF"/>
    <w:rsid w:val="005534C0"/>
    <w:rsid w:val="0055444C"/>
    <w:rsid w:val="0055738F"/>
    <w:rsid w:val="005576EB"/>
    <w:rsid w:val="00557AD8"/>
    <w:rsid w:val="00560096"/>
    <w:rsid w:val="00560735"/>
    <w:rsid w:val="00560C8A"/>
    <w:rsid w:val="00560D59"/>
    <w:rsid w:val="00560F4E"/>
    <w:rsid w:val="00561A80"/>
    <w:rsid w:val="00562348"/>
    <w:rsid w:val="005629D1"/>
    <w:rsid w:val="00563887"/>
    <w:rsid w:val="00564383"/>
    <w:rsid w:val="00565B98"/>
    <w:rsid w:val="00565D7F"/>
    <w:rsid w:val="005669E4"/>
    <w:rsid w:val="005672D9"/>
    <w:rsid w:val="005674C7"/>
    <w:rsid w:val="005676BF"/>
    <w:rsid w:val="00571BC3"/>
    <w:rsid w:val="00572B31"/>
    <w:rsid w:val="00573529"/>
    <w:rsid w:val="005745B8"/>
    <w:rsid w:val="00574C24"/>
    <w:rsid w:val="00575768"/>
    <w:rsid w:val="00575D5F"/>
    <w:rsid w:val="005762AD"/>
    <w:rsid w:val="00576A36"/>
    <w:rsid w:val="00577324"/>
    <w:rsid w:val="00577FCE"/>
    <w:rsid w:val="00581069"/>
    <w:rsid w:val="00581510"/>
    <w:rsid w:val="005815D6"/>
    <w:rsid w:val="005818A3"/>
    <w:rsid w:val="00581CC3"/>
    <w:rsid w:val="00581ED8"/>
    <w:rsid w:val="005824D6"/>
    <w:rsid w:val="0058265F"/>
    <w:rsid w:val="00582EC2"/>
    <w:rsid w:val="00583048"/>
    <w:rsid w:val="00583175"/>
    <w:rsid w:val="005832F3"/>
    <w:rsid w:val="0058454A"/>
    <w:rsid w:val="0058548F"/>
    <w:rsid w:val="00590A0A"/>
    <w:rsid w:val="00592497"/>
    <w:rsid w:val="005924C0"/>
    <w:rsid w:val="005929B8"/>
    <w:rsid w:val="00592AD6"/>
    <w:rsid w:val="00593443"/>
    <w:rsid w:val="00594C68"/>
    <w:rsid w:val="005952DA"/>
    <w:rsid w:val="00595CFB"/>
    <w:rsid w:val="00596B33"/>
    <w:rsid w:val="00597B0C"/>
    <w:rsid w:val="005A0379"/>
    <w:rsid w:val="005A066C"/>
    <w:rsid w:val="005A155A"/>
    <w:rsid w:val="005A1E11"/>
    <w:rsid w:val="005A2EC3"/>
    <w:rsid w:val="005A3528"/>
    <w:rsid w:val="005A4358"/>
    <w:rsid w:val="005A4E22"/>
    <w:rsid w:val="005A5115"/>
    <w:rsid w:val="005A6E61"/>
    <w:rsid w:val="005A73B9"/>
    <w:rsid w:val="005A76F6"/>
    <w:rsid w:val="005A7E44"/>
    <w:rsid w:val="005B08A1"/>
    <w:rsid w:val="005B0E0C"/>
    <w:rsid w:val="005B15F7"/>
    <w:rsid w:val="005B1846"/>
    <w:rsid w:val="005B200C"/>
    <w:rsid w:val="005B2113"/>
    <w:rsid w:val="005B344F"/>
    <w:rsid w:val="005B35A0"/>
    <w:rsid w:val="005B35D9"/>
    <w:rsid w:val="005B3A5C"/>
    <w:rsid w:val="005B409C"/>
    <w:rsid w:val="005B4DAD"/>
    <w:rsid w:val="005B5BC1"/>
    <w:rsid w:val="005B6185"/>
    <w:rsid w:val="005B6283"/>
    <w:rsid w:val="005B6881"/>
    <w:rsid w:val="005B7B96"/>
    <w:rsid w:val="005C085B"/>
    <w:rsid w:val="005C1A2D"/>
    <w:rsid w:val="005C235C"/>
    <w:rsid w:val="005C2427"/>
    <w:rsid w:val="005C45FD"/>
    <w:rsid w:val="005C4F27"/>
    <w:rsid w:val="005C52DA"/>
    <w:rsid w:val="005C593A"/>
    <w:rsid w:val="005C61AA"/>
    <w:rsid w:val="005C666C"/>
    <w:rsid w:val="005C6BEA"/>
    <w:rsid w:val="005C6DE6"/>
    <w:rsid w:val="005C6F92"/>
    <w:rsid w:val="005C74B7"/>
    <w:rsid w:val="005C7D00"/>
    <w:rsid w:val="005C7D15"/>
    <w:rsid w:val="005C7E3F"/>
    <w:rsid w:val="005D082A"/>
    <w:rsid w:val="005D1625"/>
    <w:rsid w:val="005D2519"/>
    <w:rsid w:val="005D30B3"/>
    <w:rsid w:val="005D3A93"/>
    <w:rsid w:val="005D3AEC"/>
    <w:rsid w:val="005D3EDF"/>
    <w:rsid w:val="005D496A"/>
    <w:rsid w:val="005D5351"/>
    <w:rsid w:val="005D56C1"/>
    <w:rsid w:val="005D5A18"/>
    <w:rsid w:val="005D5F78"/>
    <w:rsid w:val="005D6527"/>
    <w:rsid w:val="005D6CEA"/>
    <w:rsid w:val="005D7CBD"/>
    <w:rsid w:val="005E0166"/>
    <w:rsid w:val="005E1429"/>
    <w:rsid w:val="005E143B"/>
    <w:rsid w:val="005E1B89"/>
    <w:rsid w:val="005E247F"/>
    <w:rsid w:val="005E25F1"/>
    <w:rsid w:val="005E2681"/>
    <w:rsid w:val="005E2751"/>
    <w:rsid w:val="005E2A8E"/>
    <w:rsid w:val="005E319C"/>
    <w:rsid w:val="005E4541"/>
    <w:rsid w:val="005E46DC"/>
    <w:rsid w:val="005E4C38"/>
    <w:rsid w:val="005E4E11"/>
    <w:rsid w:val="005E5061"/>
    <w:rsid w:val="005E5E8D"/>
    <w:rsid w:val="005E5F5F"/>
    <w:rsid w:val="005E7A3E"/>
    <w:rsid w:val="005E7F57"/>
    <w:rsid w:val="005F01C9"/>
    <w:rsid w:val="005F0DB3"/>
    <w:rsid w:val="005F1E33"/>
    <w:rsid w:val="005F225D"/>
    <w:rsid w:val="005F24E3"/>
    <w:rsid w:val="005F48D6"/>
    <w:rsid w:val="005F4BD1"/>
    <w:rsid w:val="005F5476"/>
    <w:rsid w:val="005F6314"/>
    <w:rsid w:val="005F6F11"/>
    <w:rsid w:val="005F7839"/>
    <w:rsid w:val="005F790E"/>
    <w:rsid w:val="00601A7A"/>
    <w:rsid w:val="00601D99"/>
    <w:rsid w:val="0060253D"/>
    <w:rsid w:val="00602A64"/>
    <w:rsid w:val="00603C22"/>
    <w:rsid w:val="00603FEC"/>
    <w:rsid w:val="00604001"/>
    <w:rsid w:val="00605684"/>
    <w:rsid w:val="006072AF"/>
    <w:rsid w:val="0061074F"/>
    <w:rsid w:val="006107EB"/>
    <w:rsid w:val="0061081B"/>
    <w:rsid w:val="0061173B"/>
    <w:rsid w:val="0061242F"/>
    <w:rsid w:val="00612FD5"/>
    <w:rsid w:val="00613578"/>
    <w:rsid w:val="006137B8"/>
    <w:rsid w:val="00613ED1"/>
    <w:rsid w:val="0061416E"/>
    <w:rsid w:val="0061455B"/>
    <w:rsid w:val="00614B88"/>
    <w:rsid w:val="00614BDF"/>
    <w:rsid w:val="006152D8"/>
    <w:rsid w:val="00615874"/>
    <w:rsid w:val="006174BF"/>
    <w:rsid w:val="00620400"/>
    <w:rsid w:val="00620705"/>
    <w:rsid w:val="00621440"/>
    <w:rsid w:val="00621506"/>
    <w:rsid w:val="006215C4"/>
    <w:rsid w:val="00621B27"/>
    <w:rsid w:val="00621BCE"/>
    <w:rsid w:val="00622073"/>
    <w:rsid w:val="00622422"/>
    <w:rsid w:val="006228C7"/>
    <w:rsid w:val="006228FD"/>
    <w:rsid w:val="0062364F"/>
    <w:rsid w:val="00625559"/>
    <w:rsid w:val="00625688"/>
    <w:rsid w:val="00625FA5"/>
    <w:rsid w:val="00626191"/>
    <w:rsid w:val="0062762A"/>
    <w:rsid w:val="00630BD7"/>
    <w:rsid w:val="00631083"/>
    <w:rsid w:val="00631992"/>
    <w:rsid w:val="00631CA5"/>
    <w:rsid w:val="0063283B"/>
    <w:rsid w:val="006329D1"/>
    <w:rsid w:val="00632E8B"/>
    <w:rsid w:val="00632EE0"/>
    <w:rsid w:val="0063383F"/>
    <w:rsid w:val="00634E3C"/>
    <w:rsid w:val="006350AD"/>
    <w:rsid w:val="00635142"/>
    <w:rsid w:val="006359E0"/>
    <w:rsid w:val="0063737B"/>
    <w:rsid w:val="00637F28"/>
    <w:rsid w:val="00640ACD"/>
    <w:rsid w:val="00641D0A"/>
    <w:rsid w:val="0064216A"/>
    <w:rsid w:val="00642429"/>
    <w:rsid w:val="00642E2A"/>
    <w:rsid w:val="00645817"/>
    <w:rsid w:val="00647170"/>
    <w:rsid w:val="00647616"/>
    <w:rsid w:val="00647ABA"/>
    <w:rsid w:val="006504A6"/>
    <w:rsid w:val="006509B5"/>
    <w:rsid w:val="00650A96"/>
    <w:rsid w:val="0065144F"/>
    <w:rsid w:val="0065226C"/>
    <w:rsid w:val="0065261B"/>
    <w:rsid w:val="00653B15"/>
    <w:rsid w:val="00653F0F"/>
    <w:rsid w:val="00654075"/>
    <w:rsid w:val="00654154"/>
    <w:rsid w:val="006543FD"/>
    <w:rsid w:val="00654B46"/>
    <w:rsid w:val="00654BD5"/>
    <w:rsid w:val="0065599F"/>
    <w:rsid w:val="00656EC3"/>
    <w:rsid w:val="0066025B"/>
    <w:rsid w:val="0066065B"/>
    <w:rsid w:val="00661E64"/>
    <w:rsid w:val="00661E73"/>
    <w:rsid w:val="0066242A"/>
    <w:rsid w:val="006632D3"/>
    <w:rsid w:val="00663B4A"/>
    <w:rsid w:val="006643D9"/>
    <w:rsid w:val="006643E5"/>
    <w:rsid w:val="00665079"/>
    <w:rsid w:val="00665A25"/>
    <w:rsid w:val="00666DCA"/>
    <w:rsid w:val="006670FE"/>
    <w:rsid w:val="0066762F"/>
    <w:rsid w:val="00667F67"/>
    <w:rsid w:val="00670423"/>
    <w:rsid w:val="00670D2A"/>
    <w:rsid w:val="0067120A"/>
    <w:rsid w:val="00671342"/>
    <w:rsid w:val="0067154B"/>
    <w:rsid w:val="00671564"/>
    <w:rsid w:val="0067214F"/>
    <w:rsid w:val="0067252B"/>
    <w:rsid w:val="0067354F"/>
    <w:rsid w:val="0067374C"/>
    <w:rsid w:val="00674053"/>
    <w:rsid w:val="006745F2"/>
    <w:rsid w:val="006746A6"/>
    <w:rsid w:val="00675AEB"/>
    <w:rsid w:val="00676013"/>
    <w:rsid w:val="0067658C"/>
    <w:rsid w:val="00676C6F"/>
    <w:rsid w:val="00676CF7"/>
    <w:rsid w:val="00677112"/>
    <w:rsid w:val="00677C4B"/>
    <w:rsid w:val="00677CDF"/>
    <w:rsid w:val="00680447"/>
    <w:rsid w:val="006807DB"/>
    <w:rsid w:val="0068222B"/>
    <w:rsid w:val="00682587"/>
    <w:rsid w:val="00683520"/>
    <w:rsid w:val="0068402C"/>
    <w:rsid w:val="00684ACB"/>
    <w:rsid w:val="0068533E"/>
    <w:rsid w:val="00685F44"/>
    <w:rsid w:val="0068690C"/>
    <w:rsid w:val="00686B0E"/>
    <w:rsid w:val="00686FC1"/>
    <w:rsid w:val="00687EDC"/>
    <w:rsid w:val="0069014C"/>
    <w:rsid w:val="00691128"/>
    <w:rsid w:val="00691B08"/>
    <w:rsid w:val="00692698"/>
    <w:rsid w:val="00692DC9"/>
    <w:rsid w:val="00693C62"/>
    <w:rsid w:val="00693C7B"/>
    <w:rsid w:val="00694A38"/>
    <w:rsid w:val="00694E7C"/>
    <w:rsid w:val="00696173"/>
    <w:rsid w:val="0069683B"/>
    <w:rsid w:val="0069778B"/>
    <w:rsid w:val="00697B92"/>
    <w:rsid w:val="006A2585"/>
    <w:rsid w:val="006A27D2"/>
    <w:rsid w:val="006A2844"/>
    <w:rsid w:val="006A33D3"/>
    <w:rsid w:val="006A3942"/>
    <w:rsid w:val="006A3ED4"/>
    <w:rsid w:val="006A482E"/>
    <w:rsid w:val="006A6174"/>
    <w:rsid w:val="006A636F"/>
    <w:rsid w:val="006A7BA0"/>
    <w:rsid w:val="006B053F"/>
    <w:rsid w:val="006B13A4"/>
    <w:rsid w:val="006B1E76"/>
    <w:rsid w:val="006B2C9C"/>
    <w:rsid w:val="006B3512"/>
    <w:rsid w:val="006B396A"/>
    <w:rsid w:val="006B3F2F"/>
    <w:rsid w:val="006B68DF"/>
    <w:rsid w:val="006B68EF"/>
    <w:rsid w:val="006B7327"/>
    <w:rsid w:val="006B7BA1"/>
    <w:rsid w:val="006B7F9A"/>
    <w:rsid w:val="006C1009"/>
    <w:rsid w:val="006C2AA0"/>
    <w:rsid w:val="006C427D"/>
    <w:rsid w:val="006C5449"/>
    <w:rsid w:val="006C7A73"/>
    <w:rsid w:val="006C7D4F"/>
    <w:rsid w:val="006D0679"/>
    <w:rsid w:val="006D0C04"/>
    <w:rsid w:val="006D1C43"/>
    <w:rsid w:val="006D2BD8"/>
    <w:rsid w:val="006D3562"/>
    <w:rsid w:val="006D3D25"/>
    <w:rsid w:val="006D3FD0"/>
    <w:rsid w:val="006D469A"/>
    <w:rsid w:val="006D54D3"/>
    <w:rsid w:val="006D690E"/>
    <w:rsid w:val="006E02C2"/>
    <w:rsid w:val="006E0D28"/>
    <w:rsid w:val="006E1AFE"/>
    <w:rsid w:val="006E2527"/>
    <w:rsid w:val="006E31E7"/>
    <w:rsid w:val="006E3AC7"/>
    <w:rsid w:val="006E3B4F"/>
    <w:rsid w:val="006E406B"/>
    <w:rsid w:val="006E4E6D"/>
    <w:rsid w:val="006E5223"/>
    <w:rsid w:val="006E52D5"/>
    <w:rsid w:val="006E53B8"/>
    <w:rsid w:val="006E56C8"/>
    <w:rsid w:val="006E5A47"/>
    <w:rsid w:val="006E6457"/>
    <w:rsid w:val="006E657B"/>
    <w:rsid w:val="006E7535"/>
    <w:rsid w:val="006E7968"/>
    <w:rsid w:val="006F0982"/>
    <w:rsid w:val="006F0D7D"/>
    <w:rsid w:val="006F17A2"/>
    <w:rsid w:val="006F1F29"/>
    <w:rsid w:val="006F2BAE"/>
    <w:rsid w:val="006F3A21"/>
    <w:rsid w:val="006F3A92"/>
    <w:rsid w:val="006F42B7"/>
    <w:rsid w:val="006F48DD"/>
    <w:rsid w:val="006F4E29"/>
    <w:rsid w:val="006F5BE9"/>
    <w:rsid w:val="006F5F46"/>
    <w:rsid w:val="006F6423"/>
    <w:rsid w:val="006F6E21"/>
    <w:rsid w:val="006F6E45"/>
    <w:rsid w:val="006F701B"/>
    <w:rsid w:val="00700E6E"/>
    <w:rsid w:val="00700ECB"/>
    <w:rsid w:val="007019C9"/>
    <w:rsid w:val="00702998"/>
    <w:rsid w:val="00703D57"/>
    <w:rsid w:val="00705044"/>
    <w:rsid w:val="00705045"/>
    <w:rsid w:val="00705072"/>
    <w:rsid w:val="007053E6"/>
    <w:rsid w:val="0070599A"/>
    <w:rsid w:val="00705C47"/>
    <w:rsid w:val="00705EEC"/>
    <w:rsid w:val="00705F6F"/>
    <w:rsid w:val="007067BD"/>
    <w:rsid w:val="00706850"/>
    <w:rsid w:val="00706941"/>
    <w:rsid w:val="00707FAC"/>
    <w:rsid w:val="00710797"/>
    <w:rsid w:val="00710F1A"/>
    <w:rsid w:val="00711BD2"/>
    <w:rsid w:val="00711D5B"/>
    <w:rsid w:val="00713C60"/>
    <w:rsid w:val="00715713"/>
    <w:rsid w:val="00715B61"/>
    <w:rsid w:val="0071645A"/>
    <w:rsid w:val="00716594"/>
    <w:rsid w:val="007174D1"/>
    <w:rsid w:val="00717A35"/>
    <w:rsid w:val="00721D6D"/>
    <w:rsid w:val="00722B1C"/>
    <w:rsid w:val="007246AF"/>
    <w:rsid w:val="007253BC"/>
    <w:rsid w:val="007253D2"/>
    <w:rsid w:val="00725F59"/>
    <w:rsid w:val="007261B1"/>
    <w:rsid w:val="0072637F"/>
    <w:rsid w:val="00726B5C"/>
    <w:rsid w:val="0072762C"/>
    <w:rsid w:val="00727D4C"/>
    <w:rsid w:val="00730214"/>
    <w:rsid w:val="00730B81"/>
    <w:rsid w:val="00730BE1"/>
    <w:rsid w:val="00732F0F"/>
    <w:rsid w:val="00733EDC"/>
    <w:rsid w:val="00734AD2"/>
    <w:rsid w:val="00735000"/>
    <w:rsid w:val="00735190"/>
    <w:rsid w:val="00735199"/>
    <w:rsid w:val="00735987"/>
    <w:rsid w:val="00735EE4"/>
    <w:rsid w:val="00736793"/>
    <w:rsid w:val="00736951"/>
    <w:rsid w:val="007377A1"/>
    <w:rsid w:val="00740115"/>
    <w:rsid w:val="00741304"/>
    <w:rsid w:val="00742600"/>
    <w:rsid w:val="00742892"/>
    <w:rsid w:val="00743B10"/>
    <w:rsid w:val="00744FB7"/>
    <w:rsid w:val="0074577C"/>
    <w:rsid w:val="007457DE"/>
    <w:rsid w:val="00745A2C"/>
    <w:rsid w:val="00745B88"/>
    <w:rsid w:val="00745EDE"/>
    <w:rsid w:val="00747812"/>
    <w:rsid w:val="00747D97"/>
    <w:rsid w:val="00747E17"/>
    <w:rsid w:val="00750B42"/>
    <w:rsid w:val="00750E8D"/>
    <w:rsid w:val="00751525"/>
    <w:rsid w:val="00751896"/>
    <w:rsid w:val="00753A6A"/>
    <w:rsid w:val="00753CCD"/>
    <w:rsid w:val="0075462A"/>
    <w:rsid w:val="00754E33"/>
    <w:rsid w:val="007551ED"/>
    <w:rsid w:val="007567F3"/>
    <w:rsid w:val="007569D8"/>
    <w:rsid w:val="0075778D"/>
    <w:rsid w:val="0075793C"/>
    <w:rsid w:val="00757FF3"/>
    <w:rsid w:val="00760138"/>
    <w:rsid w:val="00760E98"/>
    <w:rsid w:val="00760F73"/>
    <w:rsid w:val="00761D99"/>
    <w:rsid w:val="00762003"/>
    <w:rsid w:val="00762021"/>
    <w:rsid w:val="00762580"/>
    <w:rsid w:val="0076328C"/>
    <w:rsid w:val="0076370A"/>
    <w:rsid w:val="00763E79"/>
    <w:rsid w:val="00765E35"/>
    <w:rsid w:val="00766EAF"/>
    <w:rsid w:val="00767632"/>
    <w:rsid w:val="00767A53"/>
    <w:rsid w:val="00770813"/>
    <w:rsid w:val="00770C14"/>
    <w:rsid w:val="007723C9"/>
    <w:rsid w:val="00773D8D"/>
    <w:rsid w:val="00774156"/>
    <w:rsid w:val="007743CD"/>
    <w:rsid w:val="007745D1"/>
    <w:rsid w:val="00774A2E"/>
    <w:rsid w:val="00775A29"/>
    <w:rsid w:val="00776BCA"/>
    <w:rsid w:val="00776D5B"/>
    <w:rsid w:val="00776ECA"/>
    <w:rsid w:val="00777317"/>
    <w:rsid w:val="00777558"/>
    <w:rsid w:val="00777D97"/>
    <w:rsid w:val="007812FE"/>
    <w:rsid w:val="00781779"/>
    <w:rsid w:val="00781A1E"/>
    <w:rsid w:val="00782113"/>
    <w:rsid w:val="00782580"/>
    <w:rsid w:val="00782CDD"/>
    <w:rsid w:val="00783704"/>
    <w:rsid w:val="00783C64"/>
    <w:rsid w:val="0078449A"/>
    <w:rsid w:val="00784FD2"/>
    <w:rsid w:val="00786A87"/>
    <w:rsid w:val="00786DB4"/>
    <w:rsid w:val="007875A6"/>
    <w:rsid w:val="00787782"/>
    <w:rsid w:val="0078779C"/>
    <w:rsid w:val="00792493"/>
    <w:rsid w:val="007936AB"/>
    <w:rsid w:val="007948D4"/>
    <w:rsid w:val="00794A8D"/>
    <w:rsid w:val="00795059"/>
    <w:rsid w:val="00795DBD"/>
    <w:rsid w:val="00796251"/>
    <w:rsid w:val="007963EC"/>
    <w:rsid w:val="00796AA8"/>
    <w:rsid w:val="007973D3"/>
    <w:rsid w:val="007A0820"/>
    <w:rsid w:val="007A13E6"/>
    <w:rsid w:val="007A16B0"/>
    <w:rsid w:val="007A20C2"/>
    <w:rsid w:val="007A249F"/>
    <w:rsid w:val="007A3C8E"/>
    <w:rsid w:val="007A4545"/>
    <w:rsid w:val="007A5AF6"/>
    <w:rsid w:val="007A5B5D"/>
    <w:rsid w:val="007A68CF"/>
    <w:rsid w:val="007A77F7"/>
    <w:rsid w:val="007A791E"/>
    <w:rsid w:val="007A7970"/>
    <w:rsid w:val="007A7C03"/>
    <w:rsid w:val="007A7FAA"/>
    <w:rsid w:val="007B0223"/>
    <w:rsid w:val="007B0795"/>
    <w:rsid w:val="007B19E6"/>
    <w:rsid w:val="007B1C36"/>
    <w:rsid w:val="007B20CF"/>
    <w:rsid w:val="007B2789"/>
    <w:rsid w:val="007B2D8C"/>
    <w:rsid w:val="007B33DB"/>
    <w:rsid w:val="007B34D0"/>
    <w:rsid w:val="007B38B6"/>
    <w:rsid w:val="007B3E5D"/>
    <w:rsid w:val="007B4299"/>
    <w:rsid w:val="007B434C"/>
    <w:rsid w:val="007B55F7"/>
    <w:rsid w:val="007B6862"/>
    <w:rsid w:val="007B6998"/>
    <w:rsid w:val="007B6D8A"/>
    <w:rsid w:val="007B7288"/>
    <w:rsid w:val="007B776B"/>
    <w:rsid w:val="007B7C07"/>
    <w:rsid w:val="007B7E2E"/>
    <w:rsid w:val="007C067C"/>
    <w:rsid w:val="007C10CB"/>
    <w:rsid w:val="007C116C"/>
    <w:rsid w:val="007C12C6"/>
    <w:rsid w:val="007C2A42"/>
    <w:rsid w:val="007C30CF"/>
    <w:rsid w:val="007C33C5"/>
    <w:rsid w:val="007C4564"/>
    <w:rsid w:val="007C4DC8"/>
    <w:rsid w:val="007C5F2F"/>
    <w:rsid w:val="007C758F"/>
    <w:rsid w:val="007C7B34"/>
    <w:rsid w:val="007D005C"/>
    <w:rsid w:val="007D0886"/>
    <w:rsid w:val="007D1721"/>
    <w:rsid w:val="007D25AD"/>
    <w:rsid w:val="007D2C18"/>
    <w:rsid w:val="007D2E9A"/>
    <w:rsid w:val="007D3208"/>
    <w:rsid w:val="007D3730"/>
    <w:rsid w:val="007D4259"/>
    <w:rsid w:val="007D42E5"/>
    <w:rsid w:val="007D4779"/>
    <w:rsid w:val="007D5E24"/>
    <w:rsid w:val="007D65FA"/>
    <w:rsid w:val="007D6671"/>
    <w:rsid w:val="007D6CEA"/>
    <w:rsid w:val="007E0178"/>
    <w:rsid w:val="007E0253"/>
    <w:rsid w:val="007E0822"/>
    <w:rsid w:val="007E15B9"/>
    <w:rsid w:val="007E2175"/>
    <w:rsid w:val="007E220B"/>
    <w:rsid w:val="007E2741"/>
    <w:rsid w:val="007E3B9F"/>
    <w:rsid w:val="007E3CCB"/>
    <w:rsid w:val="007E4838"/>
    <w:rsid w:val="007E4CC3"/>
    <w:rsid w:val="007E4D17"/>
    <w:rsid w:val="007E6798"/>
    <w:rsid w:val="007E6CFF"/>
    <w:rsid w:val="007E7D61"/>
    <w:rsid w:val="007F05E1"/>
    <w:rsid w:val="007F1174"/>
    <w:rsid w:val="007F1420"/>
    <w:rsid w:val="007F178F"/>
    <w:rsid w:val="007F189D"/>
    <w:rsid w:val="007F1944"/>
    <w:rsid w:val="007F1DE5"/>
    <w:rsid w:val="007F288A"/>
    <w:rsid w:val="007F2CFB"/>
    <w:rsid w:val="007F2EFF"/>
    <w:rsid w:val="007F3CD6"/>
    <w:rsid w:val="007F62B6"/>
    <w:rsid w:val="007F72ED"/>
    <w:rsid w:val="007F733F"/>
    <w:rsid w:val="00800460"/>
    <w:rsid w:val="00801476"/>
    <w:rsid w:val="0080179A"/>
    <w:rsid w:val="00801C0A"/>
    <w:rsid w:val="00801C75"/>
    <w:rsid w:val="008028BA"/>
    <w:rsid w:val="00802D5C"/>
    <w:rsid w:val="008035D9"/>
    <w:rsid w:val="00804D53"/>
    <w:rsid w:val="008055F3"/>
    <w:rsid w:val="00805DB8"/>
    <w:rsid w:val="008060F0"/>
    <w:rsid w:val="0080650D"/>
    <w:rsid w:val="008076E9"/>
    <w:rsid w:val="00807FF8"/>
    <w:rsid w:val="00810C86"/>
    <w:rsid w:val="008113BA"/>
    <w:rsid w:val="008118D4"/>
    <w:rsid w:val="008123CB"/>
    <w:rsid w:val="00813FD2"/>
    <w:rsid w:val="00814031"/>
    <w:rsid w:val="00814158"/>
    <w:rsid w:val="00814C32"/>
    <w:rsid w:val="008154B1"/>
    <w:rsid w:val="008163EB"/>
    <w:rsid w:val="00816D11"/>
    <w:rsid w:val="00820591"/>
    <w:rsid w:val="008224D2"/>
    <w:rsid w:val="008224F7"/>
    <w:rsid w:val="00823907"/>
    <w:rsid w:val="00823C27"/>
    <w:rsid w:val="00824A1D"/>
    <w:rsid w:val="008250B3"/>
    <w:rsid w:val="008251EE"/>
    <w:rsid w:val="00825450"/>
    <w:rsid w:val="00826267"/>
    <w:rsid w:val="008272F5"/>
    <w:rsid w:val="00827E3B"/>
    <w:rsid w:val="0083004C"/>
    <w:rsid w:val="00830055"/>
    <w:rsid w:val="0083030B"/>
    <w:rsid w:val="00830327"/>
    <w:rsid w:val="00831288"/>
    <w:rsid w:val="00831B24"/>
    <w:rsid w:val="00831C8C"/>
    <w:rsid w:val="00832BEC"/>
    <w:rsid w:val="00833E58"/>
    <w:rsid w:val="00834005"/>
    <w:rsid w:val="008341E3"/>
    <w:rsid w:val="00834780"/>
    <w:rsid w:val="0083536B"/>
    <w:rsid w:val="00835532"/>
    <w:rsid w:val="00835E75"/>
    <w:rsid w:val="00835FCC"/>
    <w:rsid w:val="0083622C"/>
    <w:rsid w:val="00837012"/>
    <w:rsid w:val="0083777A"/>
    <w:rsid w:val="008407DB"/>
    <w:rsid w:val="00841221"/>
    <w:rsid w:val="00843566"/>
    <w:rsid w:val="008441CC"/>
    <w:rsid w:val="0084530A"/>
    <w:rsid w:val="00846809"/>
    <w:rsid w:val="00846A39"/>
    <w:rsid w:val="00846D48"/>
    <w:rsid w:val="0084709E"/>
    <w:rsid w:val="00847120"/>
    <w:rsid w:val="00847AA0"/>
    <w:rsid w:val="008501D5"/>
    <w:rsid w:val="0085058C"/>
    <w:rsid w:val="008508E8"/>
    <w:rsid w:val="008509F0"/>
    <w:rsid w:val="0085118D"/>
    <w:rsid w:val="008512EB"/>
    <w:rsid w:val="0085172B"/>
    <w:rsid w:val="00851730"/>
    <w:rsid w:val="0085305F"/>
    <w:rsid w:val="00853592"/>
    <w:rsid w:val="008539C5"/>
    <w:rsid w:val="00854CD9"/>
    <w:rsid w:val="00855974"/>
    <w:rsid w:val="00857752"/>
    <w:rsid w:val="0086028B"/>
    <w:rsid w:val="00860CFF"/>
    <w:rsid w:val="008614DA"/>
    <w:rsid w:val="00861B5F"/>
    <w:rsid w:val="0086215C"/>
    <w:rsid w:val="008622EB"/>
    <w:rsid w:val="00862E97"/>
    <w:rsid w:val="00863EED"/>
    <w:rsid w:val="00864B1C"/>
    <w:rsid w:val="00865374"/>
    <w:rsid w:val="0086555D"/>
    <w:rsid w:val="00865C8B"/>
    <w:rsid w:val="00870786"/>
    <w:rsid w:val="0087083E"/>
    <w:rsid w:val="00871327"/>
    <w:rsid w:val="008715AA"/>
    <w:rsid w:val="00871690"/>
    <w:rsid w:val="008719E4"/>
    <w:rsid w:val="00873009"/>
    <w:rsid w:val="00873FBD"/>
    <w:rsid w:val="008740B2"/>
    <w:rsid w:val="008742A6"/>
    <w:rsid w:val="008746B1"/>
    <w:rsid w:val="00875474"/>
    <w:rsid w:val="008762BF"/>
    <w:rsid w:val="0087689C"/>
    <w:rsid w:val="00876DA9"/>
    <w:rsid w:val="008776D3"/>
    <w:rsid w:val="0087776F"/>
    <w:rsid w:val="00877A87"/>
    <w:rsid w:val="00877E12"/>
    <w:rsid w:val="00880216"/>
    <w:rsid w:val="00880254"/>
    <w:rsid w:val="0088335B"/>
    <w:rsid w:val="00883520"/>
    <w:rsid w:val="008843D1"/>
    <w:rsid w:val="00884559"/>
    <w:rsid w:val="008848D0"/>
    <w:rsid w:val="00885191"/>
    <w:rsid w:val="008853B4"/>
    <w:rsid w:val="00885B25"/>
    <w:rsid w:val="00885F3B"/>
    <w:rsid w:val="00886A8C"/>
    <w:rsid w:val="00890A86"/>
    <w:rsid w:val="00891913"/>
    <w:rsid w:val="00891D3D"/>
    <w:rsid w:val="0089213E"/>
    <w:rsid w:val="00892406"/>
    <w:rsid w:val="00892EBD"/>
    <w:rsid w:val="00893373"/>
    <w:rsid w:val="008934A9"/>
    <w:rsid w:val="00894267"/>
    <w:rsid w:val="00894B0F"/>
    <w:rsid w:val="00894B94"/>
    <w:rsid w:val="00895555"/>
    <w:rsid w:val="008958A2"/>
    <w:rsid w:val="0089623B"/>
    <w:rsid w:val="00897829"/>
    <w:rsid w:val="008978E8"/>
    <w:rsid w:val="008A0BAC"/>
    <w:rsid w:val="008A0D44"/>
    <w:rsid w:val="008A1032"/>
    <w:rsid w:val="008A1185"/>
    <w:rsid w:val="008A2270"/>
    <w:rsid w:val="008A2557"/>
    <w:rsid w:val="008A2578"/>
    <w:rsid w:val="008A5209"/>
    <w:rsid w:val="008A5728"/>
    <w:rsid w:val="008A6180"/>
    <w:rsid w:val="008A6E23"/>
    <w:rsid w:val="008B148A"/>
    <w:rsid w:val="008B22D6"/>
    <w:rsid w:val="008B2682"/>
    <w:rsid w:val="008B2999"/>
    <w:rsid w:val="008B4923"/>
    <w:rsid w:val="008B6462"/>
    <w:rsid w:val="008B6AF6"/>
    <w:rsid w:val="008B74E5"/>
    <w:rsid w:val="008B77B1"/>
    <w:rsid w:val="008B7ACD"/>
    <w:rsid w:val="008C139B"/>
    <w:rsid w:val="008C1658"/>
    <w:rsid w:val="008C1DDE"/>
    <w:rsid w:val="008C229C"/>
    <w:rsid w:val="008C2CAB"/>
    <w:rsid w:val="008C4605"/>
    <w:rsid w:val="008C46DC"/>
    <w:rsid w:val="008C5398"/>
    <w:rsid w:val="008C5518"/>
    <w:rsid w:val="008C5D3A"/>
    <w:rsid w:val="008C5F55"/>
    <w:rsid w:val="008C68F5"/>
    <w:rsid w:val="008C70E8"/>
    <w:rsid w:val="008D0321"/>
    <w:rsid w:val="008D105F"/>
    <w:rsid w:val="008D11BF"/>
    <w:rsid w:val="008D13B1"/>
    <w:rsid w:val="008D1B6B"/>
    <w:rsid w:val="008D1C51"/>
    <w:rsid w:val="008D1EFE"/>
    <w:rsid w:val="008D1F11"/>
    <w:rsid w:val="008D2CFC"/>
    <w:rsid w:val="008D2E6C"/>
    <w:rsid w:val="008D3675"/>
    <w:rsid w:val="008D51AE"/>
    <w:rsid w:val="008D5C74"/>
    <w:rsid w:val="008D6149"/>
    <w:rsid w:val="008D62E4"/>
    <w:rsid w:val="008D7A68"/>
    <w:rsid w:val="008E0D71"/>
    <w:rsid w:val="008E12A9"/>
    <w:rsid w:val="008E236E"/>
    <w:rsid w:val="008E29F8"/>
    <w:rsid w:val="008E3494"/>
    <w:rsid w:val="008E3926"/>
    <w:rsid w:val="008E4FF8"/>
    <w:rsid w:val="008E518E"/>
    <w:rsid w:val="008E6375"/>
    <w:rsid w:val="008E6577"/>
    <w:rsid w:val="008E7255"/>
    <w:rsid w:val="008E7C0C"/>
    <w:rsid w:val="008F07E0"/>
    <w:rsid w:val="008F0930"/>
    <w:rsid w:val="008F1127"/>
    <w:rsid w:val="008F220A"/>
    <w:rsid w:val="008F3972"/>
    <w:rsid w:val="008F4267"/>
    <w:rsid w:val="008F44FD"/>
    <w:rsid w:val="008F4D7A"/>
    <w:rsid w:val="008F4E06"/>
    <w:rsid w:val="008F4F7A"/>
    <w:rsid w:val="008F56A1"/>
    <w:rsid w:val="008F6A6C"/>
    <w:rsid w:val="008F6D24"/>
    <w:rsid w:val="008F6E44"/>
    <w:rsid w:val="008F6F96"/>
    <w:rsid w:val="008F7D68"/>
    <w:rsid w:val="008F7F39"/>
    <w:rsid w:val="00900956"/>
    <w:rsid w:val="00901FFB"/>
    <w:rsid w:val="0090231A"/>
    <w:rsid w:val="00902590"/>
    <w:rsid w:val="00902CF5"/>
    <w:rsid w:val="00902E9A"/>
    <w:rsid w:val="0090337F"/>
    <w:rsid w:val="009037F6"/>
    <w:rsid w:val="00903C57"/>
    <w:rsid w:val="0090460C"/>
    <w:rsid w:val="00905504"/>
    <w:rsid w:val="0090562E"/>
    <w:rsid w:val="00905C53"/>
    <w:rsid w:val="009060E1"/>
    <w:rsid w:val="00906D5E"/>
    <w:rsid w:val="00906EE5"/>
    <w:rsid w:val="0090783A"/>
    <w:rsid w:val="00907ED0"/>
    <w:rsid w:val="00913284"/>
    <w:rsid w:val="009132F2"/>
    <w:rsid w:val="0091352C"/>
    <w:rsid w:val="00913E0F"/>
    <w:rsid w:val="0091478D"/>
    <w:rsid w:val="00914AF2"/>
    <w:rsid w:val="00914DF3"/>
    <w:rsid w:val="00914E68"/>
    <w:rsid w:val="00916CCD"/>
    <w:rsid w:val="009173C8"/>
    <w:rsid w:val="00920230"/>
    <w:rsid w:val="00920E46"/>
    <w:rsid w:val="0092151A"/>
    <w:rsid w:val="009215D0"/>
    <w:rsid w:val="00921DFB"/>
    <w:rsid w:val="009226A0"/>
    <w:rsid w:val="00923519"/>
    <w:rsid w:val="00924318"/>
    <w:rsid w:val="00924558"/>
    <w:rsid w:val="0092463A"/>
    <w:rsid w:val="009250C2"/>
    <w:rsid w:val="00925382"/>
    <w:rsid w:val="00926235"/>
    <w:rsid w:val="00926F42"/>
    <w:rsid w:val="00926F67"/>
    <w:rsid w:val="00927385"/>
    <w:rsid w:val="00927650"/>
    <w:rsid w:val="009303E1"/>
    <w:rsid w:val="00930C68"/>
    <w:rsid w:val="009310BA"/>
    <w:rsid w:val="00931258"/>
    <w:rsid w:val="0093178A"/>
    <w:rsid w:val="00931DDD"/>
    <w:rsid w:val="00932C87"/>
    <w:rsid w:val="00932DA1"/>
    <w:rsid w:val="009333F0"/>
    <w:rsid w:val="00933709"/>
    <w:rsid w:val="00933E15"/>
    <w:rsid w:val="00934244"/>
    <w:rsid w:val="009378FF"/>
    <w:rsid w:val="0094005F"/>
    <w:rsid w:val="0094043F"/>
    <w:rsid w:val="00941001"/>
    <w:rsid w:val="00941168"/>
    <w:rsid w:val="009421EF"/>
    <w:rsid w:val="009423D3"/>
    <w:rsid w:val="009429DE"/>
    <w:rsid w:val="00943889"/>
    <w:rsid w:val="00943D67"/>
    <w:rsid w:val="0094454B"/>
    <w:rsid w:val="00944572"/>
    <w:rsid w:val="00944622"/>
    <w:rsid w:val="009454D3"/>
    <w:rsid w:val="009455C4"/>
    <w:rsid w:val="00946CA5"/>
    <w:rsid w:val="00947141"/>
    <w:rsid w:val="00951ABC"/>
    <w:rsid w:val="00952148"/>
    <w:rsid w:val="00952341"/>
    <w:rsid w:val="009537A1"/>
    <w:rsid w:val="00954973"/>
    <w:rsid w:val="0095498F"/>
    <w:rsid w:val="00954A11"/>
    <w:rsid w:val="00954AC8"/>
    <w:rsid w:val="0095521A"/>
    <w:rsid w:val="00955659"/>
    <w:rsid w:val="009562EF"/>
    <w:rsid w:val="0095746E"/>
    <w:rsid w:val="00957CE2"/>
    <w:rsid w:val="009600AC"/>
    <w:rsid w:val="00960250"/>
    <w:rsid w:val="0096038B"/>
    <w:rsid w:val="0096069A"/>
    <w:rsid w:val="00961A90"/>
    <w:rsid w:val="00962668"/>
    <w:rsid w:val="00964528"/>
    <w:rsid w:val="009659A9"/>
    <w:rsid w:val="00965ACC"/>
    <w:rsid w:val="00966338"/>
    <w:rsid w:val="00966D07"/>
    <w:rsid w:val="0096754E"/>
    <w:rsid w:val="00970659"/>
    <w:rsid w:val="00970ABB"/>
    <w:rsid w:val="00970D60"/>
    <w:rsid w:val="00972868"/>
    <w:rsid w:val="00973186"/>
    <w:rsid w:val="00973638"/>
    <w:rsid w:val="00973F11"/>
    <w:rsid w:val="009741D5"/>
    <w:rsid w:val="00974E29"/>
    <w:rsid w:val="00975D9D"/>
    <w:rsid w:val="00976AB8"/>
    <w:rsid w:val="00977078"/>
    <w:rsid w:val="00977E05"/>
    <w:rsid w:val="00980249"/>
    <w:rsid w:val="0098087A"/>
    <w:rsid w:val="00980C77"/>
    <w:rsid w:val="00982D08"/>
    <w:rsid w:val="00982D3A"/>
    <w:rsid w:val="00982E44"/>
    <w:rsid w:val="00983051"/>
    <w:rsid w:val="0098368E"/>
    <w:rsid w:val="0098667D"/>
    <w:rsid w:val="00986B23"/>
    <w:rsid w:val="00986C77"/>
    <w:rsid w:val="00987C05"/>
    <w:rsid w:val="00987FB4"/>
    <w:rsid w:val="00990E46"/>
    <w:rsid w:val="00992487"/>
    <w:rsid w:val="009928F3"/>
    <w:rsid w:val="009931D6"/>
    <w:rsid w:val="0099480F"/>
    <w:rsid w:val="00994C3F"/>
    <w:rsid w:val="00994CE4"/>
    <w:rsid w:val="00996067"/>
    <w:rsid w:val="009967EB"/>
    <w:rsid w:val="00996C9F"/>
    <w:rsid w:val="0099764D"/>
    <w:rsid w:val="009A087D"/>
    <w:rsid w:val="009A1DBD"/>
    <w:rsid w:val="009A21F0"/>
    <w:rsid w:val="009A2BFC"/>
    <w:rsid w:val="009A359F"/>
    <w:rsid w:val="009A4E37"/>
    <w:rsid w:val="009A5719"/>
    <w:rsid w:val="009A5E8F"/>
    <w:rsid w:val="009A691A"/>
    <w:rsid w:val="009A718B"/>
    <w:rsid w:val="009A7F4D"/>
    <w:rsid w:val="009B27BC"/>
    <w:rsid w:val="009B2A68"/>
    <w:rsid w:val="009B2CB9"/>
    <w:rsid w:val="009B319C"/>
    <w:rsid w:val="009B4256"/>
    <w:rsid w:val="009B4D3D"/>
    <w:rsid w:val="009B5492"/>
    <w:rsid w:val="009B5879"/>
    <w:rsid w:val="009B6524"/>
    <w:rsid w:val="009B6CA2"/>
    <w:rsid w:val="009B71A8"/>
    <w:rsid w:val="009C12D4"/>
    <w:rsid w:val="009C2E0E"/>
    <w:rsid w:val="009C347E"/>
    <w:rsid w:val="009C39EC"/>
    <w:rsid w:val="009C6275"/>
    <w:rsid w:val="009C7738"/>
    <w:rsid w:val="009C7C12"/>
    <w:rsid w:val="009D039E"/>
    <w:rsid w:val="009D064E"/>
    <w:rsid w:val="009D0968"/>
    <w:rsid w:val="009D1BAC"/>
    <w:rsid w:val="009D239E"/>
    <w:rsid w:val="009D2C13"/>
    <w:rsid w:val="009D3B1B"/>
    <w:rsid w:val="009D4519"/>
    <w:rsid w:val="009D52F5"/>
    <w:rsid w:val="009D5746"/>
    <w:rsid w:val="009D6307"/>
    <w:rsid w:val="009D69F2"/>
    <w:rsid w:val="009D6D66"/>
    <w:rsid w:val="009D6E7B"/>
    <w:rsid w:val="009D728D"/>
    <w:rsid w:val="009D74EE"/>
    <w:rsid w:val="009E0339"/>
    <w:rsid w:val="009E16F6"/>
    <w:rsid w:val="009E21EF"/>
    <w:rsid w:val="009E257F"/>
    <w:rsid w:val="009E32DE"/>
    <w:rsid w:val="009E37BB"/>
    <w:rsid w:val="009E430B"/>
    <w:rsid w:val="009E4D3A"/>
    <w:rsid w:val="009E5219"/>
    <w:rsid w:val="009E5437"/>
    <w:rsid w:val="009E5818"/>
    <w:rsid w:val="009E63B7"/>
    <w:rsid w:val="009E65EA"/>
    <w:rsid w:val="009E6A91"/>
    <w:rsid w:val="009E7D67"/>
    <w:rsid w:val="009F06DD"/>
    <w:rsid w:val="009F09AD"/>
    <w:rsid w:val="009F0EF7"/>
    <w:rsid w:val="009F1165"/>
    <w:rsid w:val="009F2860"/>
    <w:rsid w:val="009F3631"/>
    <w:rsid w:val="009F3CDA"/>
    <w:rsid w:val="009F41ED"/>
    <w:rsid w:val="009F5DAF"/>
    <w:rsid w:val="009F6E9E"/>
    <w:rsid w:val="00A01D23"/>
    <w:rsid w:val="00A02C0C"/>
    <w:rsid w:val="00A03BDA"/>
    <w:rsid w:val="00A03FCF"/>
    <w:rsid w:val="00A0463D"/>
    <w:rsid w:val="00A04670"/>
    <w:rsid w:val="00A047ED"/>
    <w:rsid w:val="00A053CA"/>
    <w:rsid w:val="00A055E3"/>
    <w:rsid w:val="00A06009"/>
    <w:rsid w:val="00A06FC6"/>
    <w:rsid w:val="00A07FBC"/>
    <w:rsid w:val="00A11DD7"/>
    <w:rsid w:val="00A1201E"/>
    <w:rsid w:val="00A126B8"/>
    <w:rsid w:val="00A1326E"/>
    <w:rsid w:val="00A1379C"/>
    <w:rsid w:val="00A142CF"/>
    <w:rsid w:val="00A14E86"/>
    <w:rsid w:val="00A150ED"/>
    <w:rsid w:val="00A15F3F"/>
    <w:rsid w:val="00A1614B"/>
    <w:rsid w:val="00A166B0"/>
    <w:rsid w:val="00A16D7D"/>
    <w:rsid w:val="00A20190"/>
    <w:rsid w:val="00A210FF"/>
    <w:rsid w:val="00A21F1B"/>
    <w:rsid w:val="00A2238E"/>
    <w:rsid w:val="00A22C14"/>
    <w:rsid w:val="00A23489"/>
    <w:rsid w:val="00A240F1"/>
    <w:rsid w:val="00A254CF"/>
    <w:rsid w:val="00A255B1"/>
    <w:rsid w:val="00A25C7C"/>
    <w:rsid w:val="00A26A39"/>
    <w:rsid w:val="00A26EB2"/>
    <w:rsid w:val="00A26F1E"/>
    <w:rsid w:val="00A274E7"/>
    <w:rsid w:val="00A277CE"/>
    <w:rsid w:val="00A27905"/>
    <w:rsid w:val="00A27CBF"/>
    <w:rsid w:val="00A30F63"/>
    <w:rsid w:val="00A310FD"/>
    <w:rsid w:val="00A31756"/>
    <w:rsid w:val="00A31918"/>
    <w:rsid w:val="00A320D6"/>
    <w:rsid w:val="00A32326"/>
    <w:rsid w:val="00A32B4D"/>
    <w:rsid w:val="00A32D14"/>
    <w:rsid w:val="00A33140"/>
    <w:rsid w:val="00A33A05"/>
    <w:rsid w:val="00A34132"/>
    <w:rsid w:val="00A34F47"/>
    <w:rsid w:val="00A3510A"/>
    <w:rsid w:val="00A35D80"/>
    <w:rsid w:val="00A37872"/>
    <w:rsid w:val="00A37B17"/>
    <w:rsid w:val="00A37FAA"/>
    <w:rsid w:val="00A404C3"/>
    <w:rsid w:val="00A40C98"/>
    <w:rsid w:val="00A416ED"/>
    <w:rsid w:val="00A41770"/>
    <w:rsid w:val="00A41DD1"/>
    <w:rsid w:val="00A44D58"/>
    <w:rsid w:val="00A4654B"/>
    <w:rsid w:val="00A46B98"/>
    <w:rsid w:val="00A470D2"/>
    <w:rsid w:val="00A47B2E"/>
    <w:rsid w:val="00A47D25"/>
    <w:rsid w:val="00A506FC"/>
    <w:rsid w:val="00A509FD"/>
    <w:rsid w:val="00A5104A"/>
    <w:rsid w:val="00A51C13"/>
    <w:rsid w:val="00A51D84"/>
    <w:rsid w:val="00A52235"/>
    <w:rsid w:val="00A53A68"/>
    <w:rsid w:val="00A54CBC"/>
    <w:rsid w:val="00A54E90"/>
    <w:rsid w:val="00A55DD3"/>
    <w:rsid w:val="00A562E1"/>
    <w:rsid w:val="00A56750"/>
    <w:rsid w:val="00A57157"/>
    <w:rsid w:val="00A57402"/>
    <w:rsid w:val="00A57C76"/>
    <w:rsid w:val="00A57F04"/>
    <w:rsid w:val="00A614C1"/>
    <w:rsid w:val="00A617EA"/>
    <w:rsid w:val="00A61CBC"/>
    <w:rsid w:val="00A62B96"/>
    <w:rsid w:val="00A630ED"/>
    <w:rsid w:val="00A633A3"/>
    <w:rsid w:val="00A6476D"/>
    <w:rsid w:val="00A64C55"/>
    <w:rsid w:val="00A64E6B"/>
    <w:rsid w:val="00A70AC6"/>
    <w:rsid w:val="00A70BC4"/>
    <w:rsid w:val="00A7137F"/>
    <w:rsid w:val="00A713EF"/>
    <w:rsid w:val="00A71AEF"/>
    <w:rsid w:val="00A71DB1"/>
    <w:rsid w:val="00A71F07"/>
    <w:rsid w:val="00A725FB"/>
    <w:rsid w:val="00A7316A"/>
    <w:rsid w:val="00A74C0E"/>
    <w:rsid w:val="00A74D84"/>
    <w:rsid w:val="00A75179"/>
    <w:rsid w:val="00A75277"/>
    <w:rsid w:val="00A768F6"/>
    <w:rsid w:val="00A76C49"/>
    <w:rsid w:val="00A778CB"/>
    <w:rsid w:val="00A77E91"/>
    <w:rsid w:val="00A800A4"/>
    <w:rsid w:val="00A803FE"/>
    <w:rsid w:val="00A80599"/>
    <w:rsid w:val="00A80782"/>
    <w:rsid w:val="00A81AF2"/>
    <w:rsid w:val="00A81CC3"/>
    <w:rsid w:val="00A81F23"/>
    <w:rsid w:val="00A8274B"/>
    <w:rsid w:val="00A8277B"/>
    <w:rsid w:val="00A82E4F"/>
    <w:rsid w:val="00A8316A"/>
    <w:rsid w:val="00A838D7"/>
    <w:rsid w:val="00A840FE"/>
    <w:rsid w:val="00A84277"/>
    <w:rsid w:val="00A8432D"/>
    <w:rsid w:val="00A84639"/>
    <w:rsid w:val="00A8523D"/>
    <w:rsid w:val="00A85407"/>
    <w:rsid w:val="00A85466"/>
    <w:rsid w:val="00A87568"/>
    <w:rsid w:val="00A87676"/>
    <w:rsid w:val="00A916A7"/>
    <w:rsid w:val="00A91D6B"/>
    <w:rsid w:val="00A942B1"/>
    <w:rsid w:val="00A9458F"/>
    <w:rsid w:val="00A9616F"/>
    <w:rsid w:val="00AA0756"/>
    <w:rsid w:val="00AA0AA1"/>
    <w:rsid w:val="00AA0ECF"/>
    <w:rsid w:val="00AA14A9"/>
    <w:rsid w:val="00AA1B20"/>
    <w:rsid w:val="00AA372F"/>
    <w:rsid w:val="00AA37D3"/>
    <w:rsid w:val="00AA5544"/>
    <w:rsid w:val="00AA55C9"/>
    <w:rsid w:val="00AA5FF6"/>
    <w:rsid w:val="00AB01AF"/>
    <w:rsid w:val="00AB0448"/>
    <w:rsid w:val="00AB0DE4"/>
    <w:rsid w:val="00AB2494"/>
    <w:rsid w:val="00AB257C"/>
    <w:rsid w:val="00AB30A9"/>
    <w:rsid w:val="00AB3CCE"/>
    <w:rsid w:val="00AB53C9"/>
    <w:rsid w:val="00AB5759"/>
    <w:rsid w:val="00AB5AD5"/>
    <w:rsid w:val="00AB5C39"/>
    <w:rsid w:val="00AB5FA5"/>
    <w:rsid w:val="00AB6482"/>
    <w:rsid w:val="00AB7C0D"/>
    <w:rsid w:val="00AC007F"/>
    <w:rsid w:val="00AC009A"/>
    <w:rsid w:val="00AC1427"/>
    <w:rsid w:val="00AC1580"/>
    <w:rsid w:val="00AC1770"/>
    <w:rsid w:val="00AC2250"/>
    <w:rsid w:val="00AC2F4D"/>
    <w:rsid w:val="00AC4897"/>
    <w:rsid w:val="00AC5871"/>
    <w:rsid w:val="00AC593C"/>
    <w:rsid w:val="00AC5ABF"/>
    <w:rsid w:val="00AC6218"/>
    <w:rsid w:val="00AC624A"/>
    <w:rsid w:val="00AC7145"/>
    <w:rsid w:val="00AC7B9F"/>
    <w:rsid w:val="00AC7ECD"/>
    <w:rsid w:val="00AC7FDA"/>
    <w:rsid w:val="00AD0059"/>
    <w:rsid w:val="00AD0079"/>
    <w:rsid w:val="00AD0EB9"/>
    <w:rsid w:val="00AD1180"/>
    <w:rsid w:val="00AD11CF"/>
    <w:rsid w:val="00AD217F"/>
    <w:rsid w:val="00AD21F9"/>
    <w:rsid w:val="00AD247B"/>
    <w:rsid w:val="00AD260F"/>
    <w:rsid w:val="00AD488F"/>
    <w:rsid w:val="00AD534D"/>
    <w:rsid w:val="00AD55CA"/>
    <w:rsid w:val="00AD5869"/>
    <w:rsid w:val="00AD678D"/>
    <w:rsid w:val="00AD7402"/>
    <w:rsid w:val="00AD793F"/>
    <w:rsid w:val="00AD7D2E"/>
    <w:rsid w:val="00AE0D4E"/>
    <w:rsid w:val="00AE1013"/>
    <w:rsid w:val="00AE1736"/>
    <w:rsid w:val="00AE294F"/>
    <w:rsid w:val="00AE328E"/>
    <w:rsid w:val="00AE3686"/>
    <w:rsid w:val="00AE3926"/>
    <w:rsid w:val="00AE4D4C"/>
    <w:rsid w:val="00AF0062"/>
    <w:rsid w:val="00AF03F7"/>
    <w:rsid w:val="00AF06CF"/>
    <w:rsid w:val="00AF06F3"/>
    <w:rsid w:val="00AF1037"/>
    <w:rsid w:val="00AF1049"/>
    <w:rsid w:val="00AF10C4"/>
    <w:rsid w:val="00AF1B65"/>
    <w:rsid w:val="00AF2ECE"/>
    <w:rsid w:val="00AF2F47"/>
    <w:rsid w:val="00AF3218"/>
    <w:rsid w:val="00AF40C7"/>
    <w:rsid w:val="00AF4313"/>
    <w:rsid w:val="00AF4D75"/>
    <w:rsid w:val="00AF4F82"/>
    <w:rsid w:val="00AF637F"/>
    <w:rsid w:val="00AF7024"/>
    <w:rsid w:val="00AF7741"/>
    <w:rsid w:val="00AF7B4D"/>
    <w:rsid w:val="00AF7EC1"/>
    <w:rsid w:val="00B00098"/>
    <w:rsid w:val="00B0038A"/>
    <w:rsid w:val="00B00D77"/>
    <w:rsid w:val="00B0150C"/>
    <w:rsid w:val="00B016D5"/>
    <w:rsid w:val="00B03081"/>
    <w:rsid w:val="00B03242"/>
    <w:rsid w:val="00B03AAB"/>
    <w:rsid w:val="00B040B6"/>
    <w:rsid w:val="00B04DBD"/>
    <w:rsid w:val="00B06A3F"/>
    <w:rsid w:val="00B06FE2"/>
    <w:rsid w:val="00B0734E"/>
    <w:rsid w:val="00B073C2"/>
    <w:rsid w:val="00B07832"/>
    <w:rsid w:val="00B07B5E"/>
    <w:rsid w:val="00B1061F"/>
    <w:rsid w:val="00B12EA0"/>
    <w:rsid w:val="00B13082"/>
    <w:rsid w:val="00B1320F"/>
    <w:rsid w:val="00B14BE1"/>
    <w:rsid w:val="00B152C5"/>
    <w:rsid w:val="00B15D42"/>
    <w:rsid w:val="00B163CE"/>
    <w:rsid w:val="00B16785"/>
    <w:rsid w:val="00B178F1"/>
    <w:rsid w:val="00B20007"/>
    <w:rsid w:val="00B20342"/>
    <w:rsid w:val="00B20614"/>
    <w:rsid w:val="00B20824"/>
    <w:rsid w:val="00B219CE"/>
    <w:rsid w:val="00B22324"/>
    <w:rsid w:val="00B257DD"/>
    <w:rsid w:val="00B2589E"/>
    <w:rsid w:val="00B26AC4"/>
    <w:rsid w:val="00B27D11"/>
    <w:rsid w:val="00B31068"/>
    <w:rsid w:val="00B31A78"/>
    <w:rsid w:val="00B31BA9"/>
    <w:rsid w:val="00B31F49"/>
    <w:rsid w:val="00B32F36"/>
    <w:rsid w:val="00B34A2D"/>
    <w:rsid w:val="00B34B6A"/>
    <w:rsid w:val="00B35612"/>
    <w:rsid w:val="00B35EB5"/>
    <w:rsid w:val="00B35FC8"/>
    <w:rsid w:val="00B36125"/>
    <w:rsid w:val="00B36160"/>
    <w:rsid w:val="00B373D6"/>
    <w:rsid w:val="00B379E9"/>
    <w:rsid w:val="00B41E91"/>
    <w:rsid w:val="00B41ED1"/>
    <w:rsid w:val="00B422A4"/>
    <w:rsid w:val="00B424D4"/>
    <w:rsid w:val="00B42BA7"/>
    <w:rsid w:val="00B4380C"/>
    <w:rsid w:val="00B43AB9"/>
    <w:rsid w:val="00B4452B"/>
    <w:rsid w:val="00B447B4"/>
    <w:rsid w:val="00B44EA7"/>
    <w:rsid w:val="00B45830"/>
    <w:rsid w:val="00B4592C"/>
    <w:rsid w:val="00B45E60"/>
    <w:rsid w:val="00B460B8"/>
    <w:rsid w:val="00B46688"/>
    <w:rsid w:val="00B46B6A"/>
    <w:rsid w:val="00B46FC8"/>
    <w:rsid w:val="00B47077"/>
    <w:rsid w:val="00B47E0F"/>
    <w:rsid w:val="00B504BC"/>
    <w:rsid w:val="00B509F0"/>
    <w:rsid w:val="00B53BBC"/>
    <w:rsid w:val="00B5589C"/>
    <w:rsid w:val="00B60A07"/>
    <w:rsid w:val="00B60FF0"/>
    <w:rsid w:val="00B61937"/>
    <w:rsid w:val="00B61A54"/>
    <w:rsid w:val="00B630AA"/>
    <w:rsid w:val="00B650F0"/>
    <w:rsid w:val="00B6573F"/>
    <w:rsid w:val="00B660D9"/>
    <w:rsid w:val="00B668CE"/>
    <w:rsid w:val="00B67112"/>
    <w:rsid w:val="00B67525"/>
    <w:rsid w:val="00B67610"/>
    <w:rsid w:val="00B67AEF"/>
    <w:rsid w:val="00B71CE8"/>
    <w:rsid w:val="00B7203C"/>
    <w:rsid w:val="00B72C67"/>
    <w:rsid w:val="00B736F8"/>
    <w:rsid w:val="00B73C47"/>
    <w:rsid w:val="00B74CA9"/>
    <w:rsid w:val="00B75F6F"/>
    <w:rsid w:val="00B76F6D"/>
    <w:rsid w:val="00B77146"/>
    <w:rsid w:val="00B776DF"/>
    <w:rsid w:val="00B77935"/>
    <w:rsid w:val="00B77D85"/>
    <w:rsid w:val="00B80362"/>
    <w:rsid w:val="00B80D06"/>
    <w:rsid w:val="00B8113D"/>
    <w:rsid w:val="00B815E3"/>
    <w:rsid w:val="00B818CA"/>
    <w:rsid w:val="00B81946"/>
    <w:rsid w:val="00B8194E"/>
    <w:rsid w:val="00B83796"/>
    <w:rsid w:val="00B83A17"/>
    <w:rsid w:val="00B83B3C"/>
    <w:rsid w:val="00B843BD"/>
    <w:rsid w:val="00B845DB"/>
    <w:rsid w:val="00B85017"/>
    <w:rsid w:val="00B8534F"/>
    <w:rsid w:val="00B856FD"/>
    <w:rsid w:val="00B8570D"/>
    <w:rsid w:val="00B863DE"/>
    <w:rsid w:val="00B866EB"/>
    <w:rsid w:val="00B86BF2"/>
    <w:rsid w:val="00B86C7D"/>
    <w:rsid w:val="00B8725D"/>
    <w:rsid w:val="00B87E4B"/>
    <w:rsid w:val="00B90347"/>
    <w:rsid w:val="00B91313"/>
    <w:rsid w:val="00B944BD"/>
    <w:rsid w:val="00B947BD"/>
    <w:rsid w:val="00B94FD9"/>
    <w:rsid w:val="00B96336"/>
    <w:rsid w:val="00B9665A"/>
    <w:rsid w:val="00B969ED"/>
    <w:rsid w:val="00BA14D2"/>
    <w:rsid w:val="00BA1F01"/>
    <w:rsid w:val="00BA2AAA"/>
    <w:rsid w:val="00BA2EF3"/>
    <w:rsid w:val="00BA395A"/>
    <w:rsid w:val="00BA3F2E"/>
    <w:rsid w:val="00BA44F6"/>
    <w:rsid w:val="00BA4724"/>
    <w:rsid w:val="00BA4A95"/>
    <w:rsid w:val="00BA4C28"/>
    <w:rsid w:val="00BA4FFA"/>
    <w:rsid w:val="00BA6AB6"/>
    <w:rsid w:val="00BA6CF2"/>
    <w:rsid w:val="00BA7803"/>
    <w:rsid w:val="00BB2948"/>
    <w:rsid w:val="00BB4798"/>
    <w:rsid w:val="00BB5E06"/>
    <w:rsid w:val="00BB5F51"/>
    <w:rsid w:val="00BB63A1"/>
    <w:rsid w:val="00BC2308"/>
    <w:rsid w:val="00BC2556"/>
    <w:rsid w:val="00BC3031"/>
    <w:rsid w:val="00BC38C2"/>
    <w:rsid w:val="00BC3941"/>
    <w:rsid w:val="00BC3A69"/>
    <w:rsid w:val="00BC585F"/>
    <w:rsid w:val="00BC5B25"/>
    <w:rsid w:val="00BC5D62"/>
    <w:rsid w:val="00BC725F"/>
    <w:rsid w:val="00BC7B72"/>
    <w:rsid w:val="00BC7D15"/>
    <w:rsid w:val="00BC7E84"/>
    <w:rsid w:val="00BD0121"/>
    <w:rsid w:val="00BD029D"/>
    <w:rsid w:val="00BD199F"/>
    <w:rsid w:val="00BD206F"/>
    <w:rsid w:val="00BD27A1"/>
    <w:rsid w:val="00BD373C"/>
    <w:rsid w:val="00BD4359"/>
    <w:rsid w:val="00BD4A1A"/>
    <w:rsid w:val="00BD5469"/>
    <w:rsid w:val="00BD6373"/>
    <w:rsid w:val="00BD67E3"/>
    <w:rsid w:val="00BD7BD7"/>
    <w:rsid w:val="00BE065F"/>
    <w:rsid w:val="00BE0E17"/>
    <w:rsid w:val="00BE1760"/>
    <w:rsid w:val="00BE258C"/>
    <w:rsid w:val="00BE2727"/>
    <w:rsid w:val="00BE32A2"/>
    <w:rsid w:val="00BE32F3"/>
    <w:rsid w:val="00BE36E4"/>
    <w:rsid w:val="00BE4E52"/>
    <w:rsid w:val="00BE63F2"/>
    <w:rsid w:val="00BE7655"/>
    <w:rsid w:val="00BE774C"/>
    <w:rsid w:val="00BF015F"/>
    <w:rsid w:val="00BF0D63"/>
    <w:rsid w:val="00BF25BE"/>
    <w:rsid w:val="00BF2DF4"/>
    <w:rsid w:val="00BF3270"/>
    <w:rsid w:val="00BF3390"/>
    <w:rsid w:val="00BF33AF"/>
    <w:rsid w:val="00BF3C0A"/>
    <w:rsid w:val="00BF455E"/>
    <w:rsid w:val="00BF557D"/>
    <w:rsid w:val="00BF5C9B"/>
    <w:rsid w:val="00BF5CC4"/>
    <w:rsid w:val="00BF62C6"/>
    <w:rsid w:val="00BF7866"/>
    <w:rsid w:val="00C00852"/>
    <w:rsid w:val="00C0094C"/>
    <w:rsid w:val="00C015F3"/>
    <w:rsid w:val="00C0199B"/>
    <w:rsid w:val="00C0287B"/>
    <w:rsid w:val="00C03195"/>
    <w:rsid w:val="00C03E53"/>
    <w:rsid w:val="00C03FEA"/>
    <w:rsid w:val="00C0470A"/>
    <w:rsid w:val="00C047D6"/>
    <w:rsid w:val="00C047F4"/>
    <w:rsid w:val="00C04838"/>
    <w:rsid w:val="00C04A6D"/>
    <w:rsid w:val="00C04BC9"/>
    <w:rsid w:val="00C0521A"/>
    <w:rsid w:val="00C056A7"/>
    <w:rsid w:val="00C05CA7"/>
    <w:rsid w:val="00C06326"/>
    <w:rsid w:val="00C06405"/>
    <w:rsid w:val="00C06421"/>
    <w:rsid w:val="00C0735B"/>
    <w:rsid w:val="00C07925"/>
    <w:rsid w:val="00C10745"/>
    <w:rsid w:val="00C11E16"/>
    <w:rsid w:val="00C128CB"/>
    <w:rsid w:val="00C131D0"/>
    <w:rsid w:val="00C1341F"/>
    <w:rsid w:val="00C13DC7"/>
    <w:rsid w:val="00C140C5"/>
    <w:rsid w:val="00C147D8"/>
    <w:rsid w:val="00C14ACB"/>
    <w:rsid w:val="00C15C3A"/>
    <w:rsid w:val="00C15EBC"/>
    <w:rsid w:val="00C16B98"/>
    <w:rsid w:val="00C16EA6"/>
    <w:rsid w:val="00C17627"/>
    <w:rsid w:val="00C179BE"/>
    <w:rsid w:val="00C20B08"/>
    <w:rsid w:val="00C20C2F"/>
    <w:rsid w:val="00C2282F"/>
    <w:rsid w:val="00C23965"/>
    <w:rsid w:val="00C24340"/>
    <w:rsid w:val="00C24B65"/>
    <w:rsid w:val="00C24CF1"/>
    <w:rsid w:val="00C267E6"/>
    <w:rsid w:val="00C2682B"/>
    <w:rsid w:val="00C26F89"/>
    <w:rsid w:val="00C27106"/>
    <w:rsid w:val="00C2736F"/>
    <w:rsid w:val="00C30ADC"/>
    <w:rsid w:val="00C313E2"/>
    <w:rsid w:val="00C3370B"/>
    <w:rsid w:val="00C34A6B"/>
    <w:rsid w:val="00C34CD9"/>
    <w:rsid w:val="00C3543F"/>
    <w:rsid w:val="00C3554A"/>
    <w:rsid w:val="00C357F0"/>
    <w:rsid w:val="00C3616B"/>
    <w:rsid w:val="00C367FA"/>
    <w:rsid w:val="00C40B58"/>
    <w:rsid w:val="00C40C4C"/>
    <w:rsid w:val="00C41363"/>
    <w:rsid w:val="00C4147F"/>
    <w:rsid w:val="00C42197"/>
    <w:rsid w:val="00C44443"/>
    <w:rsid w:val="00C446F6"/>
    <w:rsid w:val="00C44CAD"/>
    <w:rsid w:val="00C45897"/>
    <w:rsid w:val="00C45979"/>
    <w:rsid w:val="00C45D49"/>
    <w:rsid w:val="00C45E92"/>
    <w:rsid w:val="00C46162"/>
    <w:rsid w:val="00C46BA8"/>
    <w:rsid w:val="00C47003"/>
    <w:rsid w:val="00C47434"/>
    <w:rsid w:val="00C503F2"/>
    <w:rsid w:val="00C50577"/>
    <w:rsid w:val="00C50B79"/>
    <w:rsid w:val="00C50FFB"/>
    <w:rsid w:val="00C51B5C"/>
    <w:rsid w:val="00C51CED"/>
    <w:rsid w:val="00C52941"/>
    <w:rsid w:val="00C52C05"/>
    <w:rsid w:val="00C5368E"/>
    <w:rsid w:val="00C5489E"/>
    <w:rsid w:val="00C557DA"/>
    <w:rsid w:val="00C55EC8"/>
    <w:rsid w:val="00C56703"/>
    <w:rsid w:val="00C569E8"/>
    <w:rsid w:val="00C57964"/>
    <w:rsid w:val="00C5796B"/>
    <w:rsid w:val="00C60228"/>
    <w:rsid w:val="00C60A12"/>
    <w:rsid w:val="00C6106C"/>
    <w:rsid w:val="00C61EF0"/>
    <w:rsid w:val="00C62286"/>
    <w:rsid w:val="00C623CD"/>
    <w:rsid w:val="00C62EDE"/>
    <w:rsid w:val="00C63D65"/>
    <w:rsid w:val="00C64CC2"/>
    <w:rsid w:val="00C65343"/>
    <w:rsid w:val="00C66204"/>
    <w:rsid w:val="00C663AD"/>
    <w:rsid w:val="00C66805"/>
    <w:rsid w:val="00C668A8"/>
    <w:rsid w:val="00C67C6A"/>
    <w:rsid w:val="00C70C8B"/>
    <w:rsid w:val="00C71DBE"/>
    <w:rsid w:val="00C72EAE"/>
    <w:rsid w:val="00C73204"/>
    <w:rsid w:val="00C73211"/>
    <w:rsid w:val="00C73EE0"/>
    <w:rsid w:val="00C7424B"/>
    <w:rsid w:val="00C76054"/>
    <w:rsid w:val="00C765E1"/>
    <w:rsid w:val="00C76827"/>
    <w:rsid w:val="00C77060"/>
    <w:rsid w:val="00C77435"/>
    <w:rsid w:val="00C80580"/>
    <w:rsid w:val="00C80A47"/>
    <w:rsid w:val="00C80F42"/>
    <w:rsid w:val="00C81A65"/>
    <w:rsid w:val="00C81BB5"/>
    <w:rsid w:val="00C81DCA"/>
    <w:rsid w:val="00C8231C"/>
    <w:rsid w:val="00C837F1"/>
    <w:rsid w:val="00C86B44"/>
    <w:rsid w:val="00C86CBD"/>
    <w:rsid w:val="00C8746A"/>
    <w:rsid w:val="00C8790C"/>
    <w:rsid w:val="00C904AD"/>
    <w:rsid w:val="00C90A61"/>
    <w:rsid w:val="00C90AAC"/>
    <w:rsid w:val="00C91731"/>
    <w:rsid w:val="00C91C01"/>
    <w:rsid w:val="00C920BF"/>
    <w:rsid w:val="00C921BC"/>
    <w:rsid w:val="00C92797"/>
    <w:rsid w:val="00C93673"/>
    <w:rsid w:val="00C9598B"/>
    <w:rsid w:val="00C95B04"/>
    <w:rsid w:val="00C95E64"/>
    <w:rsid w:val="00C9666D"/>
    <w:rsid w:val="00C96B6F"/>
    <w:rsid w:val="00C96F3B"/>
    <w:rsid w:val="00C97580"/>
    <w:rsid w:val="00C97C59"/>
    <w:rsid w:val="00CA0D7C"/>
    <w:rsid w:val="00CA12E2"/>
    <w:rsid w:val="00CA2E99"/>
    <w:rsid w:val="00CA3047"/>
    <w:rsid w:val="00CA3439"/>
    <w:rsid w:val="00CA38B1"/>
    <w:rsid w:val="00CA4E5D"/>
    <w:rsid w:val="00CA52F2"/>
    <w:rsid w:val="00CA6438"/>
    <w:rsid w:val="00CA6CD0"/>
    <w:rsid w:val="00CA74CF"/>
    <w:rsid w:val="00CA77B8"/>
    <w:rsid w:val="00CA789A"/>
    <w:rsid w:val="00CA7BE9"/>
    <w:rsid w:val="00CB0455"/>
    <w:rsid w:val="00CB1446"/>
    <w:rsid w:val="00CB1C46"/>
    <w:rsid w:val="00CB2440"/>
    <w:rsid w:val="00CB2C0B"/>
    <w:rsid w:val="00CB30D5"/>
    <w:rsid w:val="00CB3B16"/>
    <w:rsid w:val="00CB50F5"/>
    <w:rsid w:val="00CB5308"/>
    <w:rsid w:val="00CB5A3B"/>
    <w:rsid w:val="00CB5A43"/>
    <w:rsid w:val="00CB5E3A"/>
    <w:rsid w:val="00CB6950"/>
    <w:rsid w:val="00CB6BB6"/>
    <w:rsid w:val="00CB6DED"/>
    <w:rsid w:val="00CB7CB4"/>
    <w:rsid w:val="00CC075F"/>
    <w:rsid w:val="00CC0E3B"/>
    <w:rsid w:val="00CC1416"/>
    <w:rsid w:val="00CC2490"/>
    <w:rsid w:val="00CC2D38"/>
    <w:rsid w:val="00CC2F5C"/>
    <w:rsid w:val="00CC30E6"/>
    <w:rsid w:val="00CC3FA0"/>
    <w:rsid w:val="00CC4247"/>
    <w:rsid w:val="00CC4405"/>
    <w:rsid w:val="00CC47EA"/>
    <w:rsid w:val="00CC4A89"/>
    <w:rsid w:val="00CC54EF"/>
    <w:rsid w:val="00CC631A"/>
    <w:rsid w:val="00CC6E4E"/>
    <w:rsid w:val="00CC76DE"/>
    <w:rsid w:val="00CC77A6"/>
    <w:rsid w:val="00CC77DE"/>
    <w:rsid w:val="00CC7FB3"/>
    <w:rsid w:val="00CD0074"/>
    <w:rsid w:val="00CD0863"/>
    <w:rsid w:val="00CD08B8"/>
    <w:rsid w:val="00CD0C72"/>
    <w:rsid w:val="00CD1425"/>
    <w:rsid w:val="00CD1B0E"/>
    <w:rsid w:val="00CD310E"/>
    <w:rsid w:val="00CD3321"/>
    <w:rsid w:val="00CD40BC"/>
    <w:rsid w:val="00CD4646"/>
    <w:rsid w:val="00CD4CDD"/>
    <w:rsid w:val="00CD4E2B"/>
    <w:rsid w:val="00CD525B"/>
    <w:rsid w:val="00CD5511"/>
    <w:rsid w:val="00CD5B7C"/>
    <w:rsid w:val="00CD5B91"/>
    <w:rsid w:val="00CD5D4D"/>
    <w:rsid w:val="00CD6371"/>
    <w:rsid w:val="00CD66DB"/>
    <w:rsid w:val="00CD7F85"/>
    <w:rsid w:val="00CE09BE"/>
    <w:rsid w:val="00CE0D02"/>
    <w:rsid w:val="00CE11ED"/>
    <w:rsid w:val="00CE1740"/>
    <w:rsid w:val="00CE1D1F"/>
    <w:rsid w:val="00CE240A"/>
    <w:rsid w:val="00CE26A0"/>
    <w:rsid w:val="00CE2749"/>
    <w:rsid w:val="00CE29E1"/>
    <w:rsid w:val="00CE3243"/>
    <w:rsid w:val="00CE32FB"/>
    <w:rsid w:val="00CE4580"/>
    <w:rsid w:val="00CE4FC4"/>
    <w:rsid w:val="00CE5510"/>
    <w:rsid w:val="00CE5D7F"/>
    <w:rsid w:val="00CE7B18"/>
    <w:rsid w:val="00CE7DDB"/>
    <w:rsid w:val="00CF06BF"/>
    <w:rsid w:val="00CF072C"/>
    <w:rsid w:val="00CF13A9"/>
    <w:rsid w:val="00CF1625"/>
    <w:rsid w:val="00CF1DD3"/>
    <w:rsid w:val="00CF2141"/>
    <w:rsid w:val="00CF25FF"/>
    <w:rsid w:val="00CF2FC5"/>
    <w:rsid w:val="00CF3BF0"/>
    <w:rsid w:val="00CF3CCB"/>
    <w:rsid w:val="00CF3FDF"/>
    <w:rsid w:val="00CF42C5"/>
    <w:rsid w:val="00CF4A01"/>
    <w:rsid w:val="00CF58C7"/>
    <w:rsid w:val="00CF5E26"/>
    <w:rsid w:val="00CF6255"/>
    <w:rsid w:val="00CF6D8E"/>
    <w:rsid w:val="00CF711B"/>
    <w:rsid w:val="00D007FC"/>
    <w:rsid w:val="00D00B8F"/>
    <w:rsid w:val="00D013D3"/>
    <w:rsid w:val="00D01D31"/>
    <w:rsid w:val="00D02030"/>
    <w:rsid w:val="00D02080"/>
    <w:rsid w:val="00D02565"/>
    <w:rsid w:val="00D02847"/>
    <w:rsid w:val="00D02B31"/>
    <w:rsid w:val="00D033E4"/>
    <w:rsid w:val="00D039D5"/>
    <w:rsid w:val="00D0465F"/>
    <w:rsid w:val="00D05A0D"/>
    <w:rsid w:val="00D077A0"/>
    <w:rsid w:val="00D10617"/>
    <w:rsid w:val="00D12184"/>
    <w:rsid w:val="00D12435"/>
    <w:rsid w:val="00D1267A"/>
    <w:rsid w:val="00D13266"/>
    <w:rsid w:val="00D13B6E"/>
    <w:rsid w:val="00D13CBD"/>
    <w:rsid w:val="00D13F9F"/>
    <w:rsid w:val="00D14284"/>
    <w:rsid w:val="00D14D42"/>
    <w:rsid w:val="00D15A36"/>
    <w:rsid w:val="00D15F2A"/>
    <w:rsid w:val="00D17AC5"/>
    <w:rsid w:val="00D17FFC"/>
    <w:rsid w:val="00D212F1"/>
    <w:rsid w:val="00D21E08"/>
    <w:rsid w:val="00D2255D"/>
    <w:rsid w:val="00D23B52"/>
    <w:rsid w:val="00D23F02"/>
    <w:rsid w:val="00D2533D"/>
    <w:rsid w:val="00D25A01"/>
    <w:rsid w:val="00D26E60"/>
    <w:rsid w:val="00D27A55"/>
    <w:rsid w:val="00D306D4"/>
    <w:rsid w:val="00D307C5"/>
    <w:rsid w:val="00D30ABA"/>
    <w:rsid w:val="00D30E30"/>
    <w:rsid w:val="00D318E9"/>
    <w:rsid w:val="00D32099"/>
    <w:rsid w:val="00D322B3"/>
    <w:rsid w:val="00D33761"/>
    <w:rsid w:val="00D33FAC"/>
    <w:rsid w:val="00D34831"/>
    <w:rsid w:val="00D368BF"/>
    <w:rsid w:val="00D37F30"/>
    <w:rsid w:val="00D414D0"/>
    <w:rsid w:val="00D4170C"/>
    <w:rsid w:val="00D42145"/>
    <w:rsid w:val="00D43AFD"/>
    <w:rsid w:val="00D443D8"/>
    <w:rsid w:val="00D45152"/>
    <w:rsid w:val="00D451A5"/>
    <w:rsid w:val="00D4676B"/>
    <w:rsid w:val="00D476DC"/>
    <w:rsid w:val="00D47A80"/>
    <w:rsid w:val="00D47A9E"/>
    <w:rsid w:val="00D47BE7"/>
    <w:rsid w:val="00D509DF"/>
    <w:rsid w:val="00D50F18"/>
    <w:rsid w:val="00D50FAE"/>
    <w:rsid w:val="00D5115B"/>
    <w:rsid w:val="00D511B7"/>
    <w:rsid w:val="00D51880"/>
    <w:rsid w:val="00D5275D"/>
    <w:rsid w:val="00D52FCA"/>
    <w:rsid w:val="00D5331E"/>
    <w:rsid w:val="00D53FDB"/>
    <w:rsid w:val="00D54AA9"/>
    <w:rsid w:val="00D54D3C"/>
    <w:rsid w:val="00D550B9"/>
    <w:rsid w:val="00D5538C"/>
    <w:rsid w:val="00D555B7"/>
    <w:rsid w:val="00D56016"/>
    <w:rsid w:val="00D56B66"/>
    <w:rsid w:val="00D56BF0"/>
    <w:rsid w:val="00D6061D"/>
    <w:rsid w:val="00D60A46"/>
    <w:rsid w:val="00D6146F"/>
    <w:rsid w:val="00D6199D"/>
    <w:rsid w:val="00D61EBE"/>
    <w:rsid w:val="00D62054"/>
    <w:rsid w:val="00D62639"/>
    <w:rsid w:val="00D643BF"/>
    <w:rsid w:val="00D647AC"/>
    <w:rsid w:val="00D64E3A"/>
    <w:rsid w:val="00D64F0B"/>
    <w:rsid w:val="00D65B7C"/>
    <w:rsid w:val="00D65CB2"/>
    <w:rsid w:val="00D66B18"/>
    <w:rsid w:val="00D66E70"/>
    <w:rsid w:val="00D725F2"/>
    <w:rsid w:val="00D725FA"/>
    <w:rsid w:val="00D72AEE"/>
    <w:rsid w:val="00D731DC"/>
    <w:rsid w:val="00D73446"/>
    <w:rsid w:val="00D7392B"/>
    <w:rsid w:val="00D755CB"/>
    <w:rsid w:val="00D75644"/>
    <w:rsid w:val="00D75655"/>
    <w:rsid w:val="00D7574E"/>
    <w:rsid w:val="00D75F16"/>
    <w:rsid w:val="00D76131"/>
    <w:rsid w:val="00D76B92"/>
    <w:rsid w:val="00D81DCD"/>
    <w:rsid w:val="00D82219"/>
    <w:rsid w:val="00D823CA"/>
    <w:rsid w:val="00D83076"/>
    <w:rsid w:val="00D83BD1"/>
    <w:rsid w:val="00D83CD5"/>
    <w:rsid w:val="00D8408C"/>
    <w:rsid w:val="00D8450E"/>
    <w:rsid w:val="00D84F26"/>
    <w:rsid w:val="00D85062"/>
    <w:rsid w:val="00D85A3D"/>
    <w:rsid w:val="00D86CFC"/>
    <w:rsid w:val="00D87668"/>
    <w:rsid w:val="00D8774E"/>
    <w:rsid w:val="00D92F0A"/>
    <w:rsid w:val="00D92F27"/>
    <w:rsid w:val="00D93CA3"/>
    <w:rsid w:val="00D940F7"/>
    <w:rsid w:val="00D947BA"/>
    <w:rsid w:val="00D94880"/>
    <w:rsid w:val="00D95481"/>
    <w:rsid w:val="00D95CD6"/>
    <w:rsid w:val="00D95D92"/>
    <w:rsid w:val="00D96889"/>
    <w:rsid w:val="00D9692A"/>
    <w:rsid w:val="00D96BFC"/>
    <w:rsid w:val="00D97BC1"/>
    <w:rsid w:val="00D97F22"/>
    <w:rsid w:val="00DA0044"/>
    <w:rsid w:val="00DA08B5"/>
    <w:rsid w:val="00DA11FF"/>
    <w:rsid w:val="00DA1E2C"/>
    <w:rsid w:val="00DA21D6"/>
    <w:rsid w:val="00DA3918"/>
    <w:rsid w:val="00DA41A4"/>
    <w:rsid w:val="00DA4E99"/>
    <w:rsid w:val="00DA5150"/>
    <w:rsid w:val="00DA59D7"/>
    <w:rsid w:val="00DA6274"/>
    <w:rsid w:val="00DA7B85"/>
    <w:rsid w:val="00DB0727"/>
    <w:rsid w:val="00DB0DC9"/>
    <w:rsid w:val="00DB2B62"/>
    <w:rsid w:val="00DB2CD6"/>
    <w:rsid w:val="00DB3384"/>
    <w:rsid w:val="00DB3663"/>
    <w:rsid w:val="00DB3DB0"/>
    <w:rsid w:val="00DB4AFC"/>
    <w:rsid w:val="00DB4E63"/>
    <w:rsid w:val="00DB50B5"/>
    <w:rsid w:val="00DB569C"/>
    <w:rsid w:val="00DB6217"/>
    <w:rsid w:val="00DB6A9F"/>
    <w:rsid w:val="00DB6DC5"/>
    <w:rsid w:val="00DB7179"/>
    <w:rsid w:val="00DC01C8"/>
    <w:rsid w:val="00DC03A8"/>
    <w:rsid w:val="00DC075E"/>
    <w:rsid w:val="00DC081F"/>
    <w:rsid w:val="00DC24A5"/>
    <w:rsid w:val="00DC304B"/>
    <w:rsid w:val="00DC342A"/>
    <w:rsid w:val="00DC5955"/>
    <w:rsid w:val="00DC7CD3"/>
    <w:rsid w:val="00DD05A3"/>
    <w:rsid w:val="00DD0A13"/>
    <w:rsid w:val="00DD1053"/>
    <w:rsid w:val="00DD1761"/>
    <w:rsid w:val="00DD1942"/>
    <w:rsid w:val="00DD1989"/>
    <w:rsid w:val="00DD20C9"/>
    <w:rsid w:val="00DD2153"/>
    <w:rsid w:val="00DD29F1"/>
    <w:rsid w:val="00DD2E34"/>
    <w:rsid w:val="00DD2FBA"/>
    <w:rsid w:val="00DD40F2"/>
    <w:rsid w:val="00DD495A"/>
    <w:rsid w:val="00DD4EC8"/>
    <w:rsid w:val="00DD5A76"/>
    <w:rsid w:val="00DD621C"/>
    <w:rsid w:val="00DD6B88"/>
    <w:rsid w:val="00DD6CB9"/>
    <w:rsid w:val="00DD6E21"/>
    <w:rsid w:val="00DE03EF"/>
    <w:rsid w:val="00DE0792"/>
    <w:rsid w:val="00DE0898"/>
    <w:rsid w:val="00DE0955"/>
    <w:rsid w:val="00DE11A9"/>
    <w:rsid w:val="00DE26B3"/>
    <w:rsid w:val="00DE285C"/>
    <w:rsid w:val="00DE2DCC"/>
    <w:rsid w:val="00DE43FB"/>
    <w:rsid w:val="00DE443A"/>
    <w:rsid w:val="00DE4F02"/>
    <w:rsid w:val="00DE5903"/>
    <w:rsid w:val="00DE64B2"/>
    <w:rsid w:val="00DE6E9D"/>
    <w:rsid w:val="00DE7298"/>
    <w:rsid w:val="00DE7753"/>
    <w:rsid w:val="00DF02A9"/>
    <w:rsid w:val="00DF061D"/>
    <w:rsid w:val="00DF0689"/>
    <w:rsid w:val="00DF0DCB"/>
    <w:rsid w:val="00DF1AEC"/>
    <w:rsid w:val="00DF1FD3"/>
    <w:rsid w:val="00DF341C"/>
    <w:rsid w:val="00DF4499"/>
    <w:rsid w:val="00DF46CF"/>
    <w:rsid w:val="00DF55F7"/>
    <w:rsid w:val="00DF649B"/>
    <w:rsid w:val="00DF7AF7"/>
    <w:rsid w:val="00DF7C40"/>
    <w:rsid w:val="00E00B68"/>
    <w:rsid w:val="00E00F3B"/>
    <w:rsid w:val="00E02219"/>
    <w:rsid w:val="00E030AD"/>
    <w:rsid w:val="00E04070"/>
    <w:rsid w:val="00E043DC"/>
    <w:rsid w:val="00E04EAE"/>
    <w:rsid w:val="00E06DA5"/>
    <w:rsid w:val="00E0714D"/>
    <w:rsid w:val="00E077A0"/>
    <w:rsid w:val="00E12B31"/>
    <w:rsid w:val="00E12D87"/>
    <w:rsid w:val="00E13891"/>
    <w:rsid w:val="00E15844"/>
    <w:rsid w:val="00E1666D"/>
    <w:rsid w:val="00E1724E"/>
    <w:rsid w:val="00E174A7"/>
    <w:rsid w:val="00E176C9"/>
    <w:rsid w:val="00E208F1"/>
    <w:rsid w:val="00E20A87"/>
    <w:rsid w:val="00E20E57"/>
    <w:rsid w:val="00E21446"/>
    <w:rsid w:val="00E21793"/>
    <w:rsid w:val="00E231AB"/>
    <w:rsid w:val="00E23404"/>
    <w:rsid w:val="00E24AC0"/>
    <w:rsid w:val="00E24EBD"/>
    <w:rsid w:val="00E250F2"/>
    <w:rsid w:val="00E252B2"/>
    <w:rsid w:val="00E25541"/>
    <w:rsid w:val="00E25ED3"/>
    <w:rsid w:val="00E2673C"/>
    <w:rsid w:val="00E267A4"/>
    <w:rsid w:val="00E277C0"/>
    <w:rsid w:val="00E277F4"/>
    <w:rsid w:val="00E308D4"/>
    <w:rsid w:val="00E319BD"/>
    <w:rsid w:val="00E31B8E"/>
    <w:rsid w:val="00E31CBB"/>
    <w:rsid w:val="00E33047"/>
    <w:rsid w:val="00E33EE4"/>
    <w:rsid w:val="00E34107"/>
    <w:rsid w:val="00E34586"/>
    <w:rsid w:val="00E348A5"/>
    <w:rsid w:val="00E34C99"/>
    <w:rsid w:val="00E35872"/>
    <w:rsid w:val="00E37FD3"/>
    <w:rsid w:val="00E41215"/>
    <w:rsid w:val="00E41549"/>
    <w:rsid w:val="00E41AB1"/>
    <w:rsid w:val="00E41CB3"/>
    <w:rsid w:val="00E41E31"/>
    <w:rsid w:val="00E43067"/>
    <w:rsid w:val="00E44FA1"/>
    <w:rsid w:val="00E451EA"/>
    <w:rsid w:val="00E45374"/>
    <w:rsid w:val="00E50517"/>
    <w:rsid w:val="00E52297"/>
    <w:rsid w:val="00E53701"/>
    <w:rsid w:val="00E53B77"/>
    <w:rsid w:val="00E54331"/>
    <w:rsid w:val="00E543DF"/>
    <w:rsid w:val="00E54E07"/>
    <w:rsid w:val="00E5516C"/>
    <w:rsid w:val="00E55498"/>
    <w:rsid w:val="00E5680C"/>
    <w:rsid w:val="00E5684E"/>
    <w:rsid w:val="00E568A9"/>
    <w:rsid w:val="00E572FA"/>
    <w:rsid w:val="00E57E6E"/>
    <w:rsid w:val="00E57FB9"/>
    <w:rsid w:val="00E6161E"/>
    <w:rsid w:val="00E61981"/>
    <w:rsid w:val="00E62439"/>
    <w:rsid w:val="00E630D0"/>
    <w:rsid w:val="00E65895"/>
    <w:rsid w:val="00E66610"/>
    <w:rsid w:val="00E67518"/>
    <w:rsid w:val="00E67560"/>
    <w:rsid w:val="00E6759F"/>
    <w:rsid w:val="00E6773F"/>
    <w:rsid w:val="00E70C74"/>
    <w:rsid w:val="00E70C94"/>
    <w:rsid w:val="00E70DEA"/>
    <w:rsid w:val="00E71446"/>
    <w:rsid w:val="00E72461"/>
    <w:rsid w:val="00E735D2"/>
    <w:rsid w:val="00E739D8"/>
    <w:rsid w:val="00E749DE"/>
    <w:rsid w:val="00E74C6E"/>
    <w:rsid w:val="00E757D1"/>
    <w:rsid w:val="00E75FAD"/>
    <w:rsid w:val="00E766B4"/>
    <w:rsid w:val="00E76AAF"/>
    <w:rsid w:val="00E7737A"/>
    <w:rsid w:val="00E77578"/>
    <w:rsid w:val="00E77A4F"/>
    <w:rsid w:val="00E806E0"/>
    <w:rsid w:val="00E81FFE"/>
    <w:rsid w:val="00E82468"/>
    <w:rsid w:val="00E82528"/>
    <w:rsid w:val="00E825D5"/>
    <w:rsid w:val="00E82B4B"/>
    <w:rsid w:val="00E831BA"/>
    <w:rsid w:val="00E83F1C"/>
    <w:rsid w:val="00E85FF9"/>
    <w:rsid w:val="00E86100"/>
    <w:rsid w:val="00E8734E"/>
    <w:rsid w:val="00E8753A"/>
    <w:rsid w:val="00E875A3"/>
    <w:rsid w:val="00E87632"/>
    <w:rsid w:val="00E87643"/>
    <w:rsid w:val="00E90229"/>
    <w:rsid w:val="00E91B04"/>
    <w:rsid w:val="00E9336A"/>
    <w:rsid w:val="00E941B2"/>
    <w:rsid w:val="00E94E86"/>
    <w:rsid w:val="00E9594D"/>
    <w:rsid w:val="00E960A8"/>
    <w:rsid w:val="00E961B9"/>
    <w:rsid w:val="00E96305"/>
    <w:rsid w:val="00E9631C"/>
    <w:rsid w:val="00E968A8"/>
    <w:rsid w:val="00E968BD"/>
    <w:rsid w:val="00E97578"/>
    <w:rsid w:val="00EA309C"/>
    <w:rsid w:val="00EA3724"/>
    <w:rsid w:val="00EA47B0"/>
    <w:rsid w:val="00EA4A94"/>
    <w:rsid w:val="00EA6CA0"/>
    <w:rsid w:val="00EB0118"/>
    <w:rsid w:val="00EB1BCD"/>
    <w:rsid w:val="00EB2F8C"/>
    <w:rsid w:val="00EB33F7"/>
    <w:rsid w:val="00EB3607"/>
    <w:rsid w:val="00EB40C1"/>
    <w:rsid w:val="00EB6ABA"/>
    <w:rsid w:val="00EB6F94"/>
    <w:rsid w:val="00EB7656"/>
    <w:rsid w:val="00EC0380"/>
    <w:rsid w:val="00EC064C"/>
    <w:rsid w:val="00EC0675"/>
    <w:rsid w:val="00EC1898"/>
    <w:rsid w:val="00EC2BAA"/>
    <w:rsid w:val="00EC3722"/>
    <w:rsid w:val="00EC550B"/>
    <w:rsid w:val="00EC571D"/>
    <w:rsid w:val="00EC7C23"/>
    <w:rsid w:val="00EC7C8D"/>
    <w:rsid w:val="00EC7DC9"/>
    <w:rsid w:val="00EC7FB0"/>
    <w:rsid w:val="00ED140D"/>
    <w:rsid w:val="00ED14FC"/>
    <w:rsid w:val="00ED1B3A"/>
    <w:rsid w:val="00ED1BD6"/>
    <w:rsid w:val="00ED2129"/>
    <w:rsid w:val="00ED25B9"/>
    <w:rsid w:val="00ED29C0"/>
    <w:rsid w:val="00ED3103"/>
    <w:rsid w:val="00ED3C2D"/>
    <w:rsid w:val="00ED5C64"/>
    <w:rsid w:val="00ED6216"/>
    <w:rsid w:val="00ED6828"/>
    <w:rsid w:val="00ED6858"/>
    <w:rsid w:val="00ED7195"/>
    <w:rsid w:val="00ED787B"/>
    <w:rsid w:val="00ED78E7"/>
    <w:rsid w:val="00EE05B4"/>
    <w:rsid w:val="00EE097E"/>
    <w:rsid w:val="00EE1111"/>
    <w:rsid w:val="00EE34C9"/>
    <w:rsid w:val="00EE3FE5"/>
    <w:rsid w:val="00EE4A08"/>
    <w:rsid w:val="00EE4B1E"/>
    <w:rsid w:val="00EE4CC5"/>
    <w:rsid w:val="00EE4ED4"/>
    <w:rsid w:val="00EE520F"/>
    <w:rsid w:val="00EE5ACA"/>
    <w:rsid w:val="00EE69E0"/>
    <w:rsid w:val="00EE6CAA"/>
    <w:rsid w:val="00EF0748"/>
    <w:rsid w:val="00EF0A1A"/>
    <w:rsid w:val="00EF1E57"/>
    <w:rsid w:val="00EF28F3"/>
    <w:rsid w:val="00EF2910"/>
    <w:rsid w:val="00EF295D"/>
    <w:rsid w:val="00EF4AFD"/>
    <w:rsid w:val="00EF55B4"/>
    <w:rsid w:val="00F01F16"/>
    <w:rsid w:val="00F02AEE"/>
    <w:rsid w:val="00F02CC8"/>
    <w:rsid w:val="00F031C6"/>
    <w:rsid w:val="00F03DA6"/>
    <w:rsid w:val="00F05896"/>
    <w:rsid w:val="00F06F26"/>
    <w:rsid w:val="00F06FAC"/>
    <w:rsid w:val="00F07ED1"/>
    <w:rsid w:val="00F104AB"/>
    <w:rsid w:val="00F10DAC"/>
    <w:rsid w:val="00F10DFB"/>
    <w:rsid w:val="00F10ED1"/>
    <w:rsid w:val="00F13816"/>
    <w:rsid w:val="00F15505"/>
    <w:rsid w:val="00F16151"/>
    <w:rsid w:val="00F1621E"/>
    <w:rsid w:val="00F179B7"/>
    <w:rsid w:val="00F17D9F"/>
    <w:rsid w:val="00F2065B"/>
    <w:rsid w:val="00F2146B"/>
    <w:rsid w:val="00F21D6D"/>
    <w:rsid w:val="00F2220F"/>
    <w:rsid w:val="00F223A5"/>
    <w:rsid w:val="00F22DBF"/>
    <w:rsid w:val="00F231DC"/>
    <w:rsid w:val="00F234BF"/>
    <w:rsid w:val="00F23504"/>
    <w:rsid w:val="00F235D4"/>
    <w:rsid w:val="00F23B4F"/>
    <w:rsid w:val="00F23C8D"/>
    <w:rsid w:val="00F23E6C"/>
    <w:rsid w:val="00F23F22"/>
    <w:rsid w:val="00F24ECA"/>
    <w:rsid w:val="00F26940"/>
    <w:rsid w:val="00F277F7"/>
    <w:rsid w:val="00F2795E"/>
    <w:rsid w:val="00F27C6F"/>
    <w:rsid w:val="00F309F5"/>
    <w:rsid w:val="00F30EA5"/>
    <w:rsid w:val="00F32388"/>
    <w:rsid w:val="00F34220"/>
    <w:rsid w:val="00F34658"/>
    <w:rsid w:val="00F3558E"/>
    <w:rsid w:val="00F36251"/>
    <w:rsid w:val="00F363AF"/>
    <w:rsid w:val="00F373A3"/>
    <w:rsid w:val="00F37E20"/>
    <w:rsid w:val="00F405AE"/>
    <w:rsid w:val="00F41F6B"/>
    <w:rsid w:val="00F42766"/>
    <w:rsid w:val="00F439A7"/>
    <w:rsid w:val="00F45244"/>
    <w:rsid w:val="00F46CC6"/>
    <w:rsid w:val="00F46F4D"/>
    <w:rsid w:val="00F47A60"/>
    <w:rsid w:val="00F50498"/>
    <w:rsid w:val="00F508B6"/>
    <w:rsid w:val="00F53E16"/>
    <w:rsid w:val="00F5521B"/>
    <w:rsid w:val="00F5547B"/>
    <w:rsid w:val="00F55BC9"/>
    <w:rsid w:val="00F55C03"/>
    <w:rsid w:val="00F56388"/>
    <w:rsid w:val="00F56956"/>
    <w:rsid w:val="00F602EA"/>
    <w:rsid w:val="00F6033C"/>
    <w:rsid w:val="00F60998"/>
    <w:rsid w:val="00F60C2B"/>
    <w:rsid w:val="00F619D5"/>
    <w:rsid w:val="00F6228C"/>
    <w:rsid w:val="00F6255A"/>
    <w:rsid w:val="00F62790"/>
    <w:rsid w:val="00F64108"/>
    <w:rsid w:val="00F64365"/>
    <w:rsid w:val="00F6441F"/>
    <w:rsid w:val="00F65B6F"/>
    <w:rsid w:val="00F65E0A"/>
    <w:rsid w:val="00F6682D"/>
    <w:rsid w:val="00F66ED1"/>
    <w:rsid w:val="00F66FE4"/>
    <w:rsid w:val="00F7002D"/>
    <w:rsid w:val="00F7046B"/>
    <w:rsid w:val="00F71D68"/>
    <w:rsid w:val="00F71ED2"/>
    <w:rsid w:val="00F7231B"/>
    <w:rsid w:val="00F74020"/>
    <w:rsid w:val="00F74E9B"/>
    <w:rsid w:val="00F7550E"/>
    <w:rsid w:val="00F759B4"/>
    <w:rsid w:val="00F764A4"/>
    <w:rsid w:val="00F7696C"/>
    <w:rsid w:val="00F771BB"/>
    <w:rsid w:val="00F7726E"/>
    <w:rsid w:val="00F8013E"/>
    <w:rsid w:val="00F80E6F"/>
    <w:rsid w:val="00F81168"/>
    <w:rsid w:val="00F823A4"/>
    <w:rsid w:val="00F823E8"/>
    <w:rsid w:val="00F8414B"/>
    <w:rsid w:val="00F856FD"/>
    <w:rsid w:val="00F85861"/>
    <w:rsid w:val="00F8660A"/>
    <w:rsid w:val="00F87FFC"/>
    <w:rsid w:val="00F908AF"/>
    <w:rsid w:val="00F90A63"/>
    <w:rsid w:val="00F90C92"/>
    <w:rsid w:val="00F91B27"/>
    <w:rsid w:val="00F92B1E"/>
    <w:rsid w:val="00F92D0F"/>
    <w:rsid w:val="00F93A1B"/>
    <w:rsid w:val="00F94684"/>
    <w:rsid w:val="00F94A0E"/>
    <w:rsid w:val="00F9516E"/>
    <w:rsid w:val="00F9712A"/>
    <w:rsid w:val="00FA044A"/>
    <w:rsid w:val="00FA04CE"/>
    <w:rsid w:val="00FA052B"/>
    <w:rsid w:val="00FA0C52"/>
    <w:rsid w:val="00FA20E0"/>
    <w:rsid w:val="00FA21B1"/>
    <w:rsid w:val="00FA27B7"/>
    <w:rsid w:val="00FA317E"/>
    <w:rsid w:val="00FA3216"/>
    <w:rsid w:val="00FA38C5"/>
    <w:rsid w:val="00FA3FC6"/>
    <w:rsid w:val="00FA4E81"/>
    <w:rsid w:val="00FA5710"/>
    <w:rsid w:val="00FA7328"/>
    <w:rsid w:val="00FB0150"/>
    <w:rsid w:val="00FB0AAA"/>
    <w:rsid w:val="00FB0D4E"/>
    <w:rsid w:val="00FB0E0F"/>
    <w:rsid w:val="00FB0F37"/>
    <w:rsid w:val="00FB1774"/>
    <w:rsid w:val="00FB1C7F"/>
    <w:rsid w:val="00FB2BEE"/>
    <w:rsid w:val="00FB340A"/>
    <w:rsid w:val="00FB3D26"/>
    <w:rsid w:val="00FB3E16"/>
    <w:rsid w:val="00FB467A"/>
    <w:rsid w:val="00FB48CA"/>
    <w:rsid w:val="00FB513E"/>
    <w:rsid w:val="00FB5651"/>
    <w:rsid w:val="00FB5937"/>
    <w:rsid w:val="00FB594B"/>
    <w:rsid w:val="00FB6583"/>
    <w:rsid w:val="00FB70A7"/>
    <w:rsid w:val="00FB7CD4"/>
    <w:rsid w:val="00FC05A6"/>
    <w:rsid w:val="00FC090B"/>
    <w:rsid w:val="00FC1532"/>
    <w:rsid w:val="00FC1C49"/>
    <w:rsid w:val="00FC4560"/>
    <w:rsid w:val="00FC6311"/>
    <w:rsid w:val="00FC6689"/>
    <w:rsid w:val="00FC681B"/>
    <w:rsid w:val="00FC69BB"/>
    <w:rsid w:val="00FC6DFC"/>
    <w:rsid w:val="00FC70EC"/>
    <w:rsid w:val="00FC7272"/>
    <w:rsid w:val="00FC7571"/>
    <w:rsid w:val="00FC7B97"/>
    <w:rsid w:val="00FD2E78"/>
    <w:rsid w:val="00FD319C"/>
    <w:rsid w:val="00FD432A"/>
    <w:rsid w:val="00FD4C2B"/>
    <w:rsid w:val="00FD5FCA"/>
    <w:rsid w:val="00FD6F92"/>
    <w:rsid w:val="00FD7976"/>
    <w:rsid w:val="00FE02CD"/>
    <w:rsid w:val="00FE0536"/>
    <w:rsid w:val="00FE089E"/>
    <w:rsid w:val="00FE172A"/>
    <w:rsid w:val="00FE1A25"/>
    <w:rsid w:val="00FE1CC2"/>
    <w:rsid w:val="00FE1D2C"/>
    <w:rsid w:val="00FE223B"/>
    <w:rsid w:val="00FE3792"/>
    <w:rsid w:val="00FE3AE3"/>
    <w:rsid w:val="00FE4829"/>
    <w:rsid w:val="00FE617A"/>
    <w:rsid w:val="00FE6743"/>
    <w:rsid w:val="00FE69FB"/>
    <w:rsid w:val="00FE7B18"/>
    <w:rsid w:val="00FF012A"/>
    <w:rsid w:val="00FF0690"/>
    <w:rsid w:val="00FF07D8"/>
    <w:rsid w:val="00FF0A40"/>
    <w:rsid w:val="00FF0C05"/>
    <w:rsid w:val="00FF0EDD"/>
    <w:rsid w:val="00FF15D0"/>
    <w:rsid w:val="00FF1A57"/>
    <w:rsid w:val="00FF1B84"/>
    <w:rsid w:val="00FF23C4"/>
    <w:rsid w:val="00FF268F"/>
    <w:rsid w:val="00FF2910"/>
    <w:rsid w:val="00FF3367"/>
    <w:rsid w:val="00FF3D10"/>
    <w:rsid w:val="00FF42C2"/>
    <w:rsid w:val="00FF4827"/>
    <w:rsid w:val="00FF4A1F"/>
    <w:rsid w:val="00FF4BF2"/>
    <w:rsid w:val="00FF65AD"/>
    <w:rsid w:val="00FF7E51"/>
    <w:rsid w:val="011A0251"/>
    <w:rsid w:val="016248D9"/>
    <w:rsid w:val="016D6980"/>
    <w:rsid w:val="01810306"/>
    <w:rsid w:val="01BB39F2"/>
    <w:rsid w:val="01C8547E"/>
    <w:rsid w:val="01CD5C39"/>
    <w:rsid w:val="01CE6C47"/>
    <w:rsid w:val="020A2A7A"/>
    <w:rsid w:val="0213288B"/>
    <w:rsid w:val="023250AD"/>
    <w:rsid w:val="02445A7A"/>
    <w:rsid w:val="0307310D"/>
    <w:rsid w:val="030A0A72"/>
    <w:rsid w:val="031C78A1"/>
    <w:rsid w:val="032A3D1D"/>
    <w:rsid w:val="033D590D"/>
    <w:rsid w:val="03452BA8"/>
    <w:rsid w:val="037C68DF"/>
    <w:rsid w:val="03BC59DA"/>
    <w:rsid w:val="040870B4"/>
    <w:rsid w:val="041E3538"/>
    <w:rsid w:val="04373D7D"/>
    <w:rsid w:val="04446205"/>
    <w:rsid w:val="044E64F9"/>
    <w:rsid w:val="04516B3B"/>
    <w:rsid w:val="04653711"/>
    <w:rsid w:val="04664400"/>
    <w:rsid w:val="04784101"/>
    <w:rsid w:val="04B670C1"/>
    <w:rsid w:val="051211C6"/>
    <w:rsid w:val="055A1966"/>
    <w:rsid w:val="05791EDF"/>
    <w:rsid w:val="05852631"/>
    <w:rsid w:val="05B922DB"/>
    <w:rsid w:val="05BF2781"/>
    <w:rsid w:val="064B5FBF"/>
    <w:rsid w:val="068F036D"/>
    <w:rsid w:val="06CA50C9"/>
    <w:rsid w:val="06D118A6"/>
    <w:rsid w:val="06D84AEA"/>
    <w:rsid w:val="06EB6E0C"/>
    <w:rsid w:val="06EF31C1"/>
    <w:rsid w:val="077641BB"/>
    <w:rsid w:val="077A10F2"/>
    <w:rsid w:val="078A23D9"/>
    <w:rsid w:val="0791477C"/>
    <w:rsid w:val="07AE4197"/>
    <w:rsid w:val="07CB0EB6"/>
    <w:rsid w:val="07DE1998"/>
    <w:rsid w:val="08103ADB"/>
    <w:rsid w:val="082C4B9B"/>
    <w:rsid w:val="08341390"/>
    <w:rsid w:val="084A7B62"/>
    <w:rsid w:val="089F1C5C"/>
    <w:rsid w:val="08C23B9D"/>
    <w:rsid w:val="08C8787C"/>
    <w:rsid w:val="08D84965"/>
    <w:rsid w:val="09043664"/>
    <w:rsid w:val="090E1F85"/>
    <w:rsid w:val="092375FF"/>
    <w:rsid w:val="09842C00"/>
    <w:rsid w:val="0984657C"/>
    <w:rsid w:val="09C25412"/>
    <w:rsid w:val="09F91C43"/>
    <w:rsid w:val="09FC416B"/>
    <w:rsid w:val="0A432ABB"/>
    <w:rsid w:val="0A70218E"/>
    <w:rsid w:val="0AA2244C"/>
    <w:rsid w:val="0AB333D1"/>
    <w:rsid w:val="0AC038D7"/>
    <w:rsid w:val="0AC37758"/>
    <w:rsid w:val="0B1D6673"/>
    <w:rsid w:val="0B446310"/>
    <w:rsid w:val="0B4E3017"/>
    <w:rsid w:val="0B640385"/>
    <w:rsid w:val="0B6D4294"/>
    <w:rsid w:val="0C1358DB"/>
    <w:rsid w:val="0C1678BE"/>
    <w:rsid w:val="0C4072B2"/>
    <w:rsid w:val="0C6943CE"/>
    <w:rsid w:val="0C913DEE"/>
    <w:rsid w:val="0CB37840"/>
    <w:rsid w:val="0CD21ED4"/>
    <w:rsid w:val="0CD54B6D"/>
    <w:rsid w:val="0CE42333"/>
    <w:rsid w:val="0CF812FB"/>
    <w:rsid w:val="0D6D057B"/>
    <w:rsid w:val="0D8E3FB1"/>
    <w:rsid w:val="0E38293F"/>
    <w:rsid w:val="0EA41275"/>
    <w:rsid w:val="0EC63CAC"/>
    <w:rsid w:val="0EEA5DDE"/>
    <w:rsid w:val="0F2D4C17"/>
    <w:rsid w:val="0F611061"/>
    <w:rsid w:val="0F661DB2"/>
    <w:rsid w:val="0F8137A9"/>
    <w:rsid w:val="0F824086"/>
    <w:rsid w:val="0FB06655"/>
    <w:rsid w:val="108C3ED4"/>
    <w:rsid w:val="110831BA"/>
    <w:rsid w:val="11867E5D"/>
    <w:rsid w:val="11933F73"/>
    <w:rsid w:val="11A622AD"/>
    <w:rsid w:val="11BC04D8"/>
    <w:rsid w:val="11C672A5"/>
    <w:rsid w:val="11E2588B"/>
    <w:rsid w:val="11E730DB"/>
    <w:rsid w:val="11FC0DFE"/>
    <w:rsid w:val="12040402"/>
    <w:rsid w:val="121E0CDB"/>
    <w:rsid w:val="1224041F"/>
    <w:rsid w:val="124847BA"/>
    <w:rsid w:val="1258693B"/>
    <w:rsid w:val="125D219F"/>
    <w:rsid w:val="12711B2C"/>
    <w:rsid w:val="12865C3B"/>
    <w:rsid w:val="12B24C82"/>
    <w:rsid w:val="12BC3211"/>
    <w:rsid w:val="12D270D2"/>
    <w:rsid w:val="12DE76D6"/>
    <w:rsid w:val="12E40A37"/>
    <w:rsid w:val="13302586"/>
    <w:rsid w:val="133833D9"/>
    <w:rsid w:val="139A7BF0"/>
    <w:rsid w:val="14223C5A"/>
    <w:rsid w:val="1425742E"/>
    <w:rsid w:val="1431335A"/>
    <w:rsid w:val="14A6007B"/>
    <w:rsid w:val="14B66CB0"/>
    <w:rsid w:val="14C05076"/>
    <w:rsid w:val="14ED1FA1"/>
    <w:rsid w:val="1530354A"/>
    <w:rsid w:val="15347BD0"/>
    <w:rsid w:val="15412CC9"/>
    <w:rsid w:val="157C4041"/>
    <w:rsid w:val="15A0257E"/>
    <w:rsid w:val="15B8610B"/>
    <w:rsid w:val="15CC1BB7"/>
    <w:rsid w:val="15D21DE1"/>
    <w:rsid w:val="15E01F98"/>
    <w:rsid w:val="15FC1B1D"/>
    <w:rsid w:val="16227A29"/>
    <w:rsid w:val="16336643"/>
    <w:rsid w:val="164F0F07"/>
    <w:rsid w:val="16774701"/>
    <w:rsid w:val="16AA0366"/>
    <w:rsid w:val="17265FC5"/>
    <w:rsid w:val="172D2B29"/>
    <w:rsid w:val="17683B61"/>
    <w:rsid w:val="17B117AC"/>
    <w:rsid w:val="17E01697"/>
    <w:rsid w:val="180B10BC"/>
    <w:rsid w:val="180B73EC"/>
    <w:rsid w:val="182F3C11"/>
    <w:rsid w:val="186C79F1"/>
    <w:rsid w:val="187C5B16"/>
    <w:rsid w:val="1903629F"/>
    <w:rsid w:val="191A24DE"/>
    <w:rsid w:val="192C067E"/>
    <w:rsid w:val="1969287C"/>
    <w:rsid w:val="19732D0B"/>
    <w:rsid w:val="19B8194C"/>
    <w:rsid w:val="19BE53CF"/>
    <w:rsid w:val="19EB7C55"/>
    <w:rsid w:val="19F93196"/>
    <w:rsid w:val="1A167DBD"/>
    <w:rsid w:val="1A5664B6"/>
    <w:rsid w:val="1A580C7C"/>
    <w:rsid w:val="1A642D06"/>
    <w:rsid w:val="1A6F693D"/>
    <w:rsid w:val="1AF271EC"/>
    <w:rsid w:val="1B066493"/>
    <w:rsid w:val="1B0A7A08"/>
    <w:rsid w:val="1B4E368C"/>
    <w:rsid w:val="1B610760"/>
    <w:rsid w:val="1B9E14CF"/>
    <w:rsid w:val="1BD619E1"/>
    <w:rsid w:val="1C3B38D2"/>
    <w:rsid w:val="1C3E3C73"/>
    <w:rsid w:val="1C3E6B3A"/>
    <w:rsid w:val="1C6012AB"/>
    <w:rsid w:val="1CD37A8D"/>
    <w:rsid w:val="1CD634DF"/>
    <w:rsid w:val="1CF41996"/>
    <w:rsid w:val="1D4E55A7"/>
    <w:rsid w:val="1D4E628F"/>
    <w:rsid w:val="1D5801D4"/>
    <w:rsid w:val="1D8B575C"/>
    <w:rsid w:val="1E346FA7"/>
    <w:rsid w:val="1E635082"/>
    <w:rsid w:val="1ECD3484"/>
    <w:rsid w:val="1EF175B1"/>
    <w:rsid w:val="1F3E4FE2"/>
    <w:rsid w:val="1F6F28A1"/>
    <w:rsid w:val="1F7F5EEC"/>
    <w:rsid w:val="1FA267BA"/>
    <w:rsid w:val="1FB5411C"/>
    <w:rsid w:val="20132385"/>
    <w:rsid w:val="205D4C89"/>
    <w:rsid w:val="206E043A"/>
    <w:rsid w:val="208D32FB"/>
    <w:rsid w:val="20AC4ABE"/>
    <w:rsid w:val="20E3054D"/>
    <w:rsid w:val="212925B3"/>
    <w:rsid w:val="21466C89"/>
    <w:rsid w:val="21577120"/>
    <w:rsid w:val="218B501C"/>
    <w:rsid w:val="219F3C83"/>
    <w:rsid w:val="21D1014B"/>
    <w:rsid w:val="21D73FC2"/>
    <w:rsid w:val="21F50A15"/>
    <w:rsid w:val="21FD171C"/>
    <w:rsid w:val="22192EEA"/>
    <w:rsid w:val="222C235B"/>
    <w:rsid w:val="223631D9"/>
    <w:rsid w:val="223C5F2C"/>
    <w:rsid w:val="22475C90"/>
    <w:rsid w:val="229C7BDC"/>
    <w:rsid w:val="22CF0F38"/>
    <w:rsid w:val="22D24187"/>
    <w:rsid w:val="22DC2FEC"/>
    <w:rsid w:val="22EB66BE"/>
    <w:rsid w:val="23244DE0"/>
    <w:rsid w:val="23295E74"/>
    <w:rsid w:val="23573F02"/>
    <w:rsid w:val="23985B7D"/>
    <w:rsid w:val="23BD5235"/>
    <w:rsid w:val="23F76998"/>
    <w:rsid w:val="240B1B44"/>
    <w:rsid w:val="241629E9"/>
    <w:rsid w:val="244514B2"/>
    <w:rsid w:val="24483B00"/>
    <w:rsid w:val="24605BC8"/>
    <w:rsid w:val="24897977"/>
    <w:rsid w:val="249A33A6"/>
    <w:rsid w:val="249B2A9C"/>
    <w:rsid w:val="24BA2272"/>
    <w:rsid w:val="24BA7B81"/>
    <w:rsid w:val="24C541B7"/>
    <w:rsid w:val="24D67A68"/>
    <w:rsid w:val="24E26893"/>
    <w:rsid w:val="24FA6740"/>
    <w:rsid w:val="250768CB"/>
    <w:rsid w:val="251175E6"/>
    <w:rsid w:val="25137716"/>
    <w:rsid w:val="25333A00"/>
    <w:rsid w:val="2549505A"/>
    <w:rsid w:val="25AA0F61"/>
    <w:rsid w:val="25B2034C"/>
    <w:rsid w:val="25B32520"/>
    <w:rsid w:val="25CA4662"/>
    <w:rsid w:val="25EB7883"/>
    <w:rsid w:val="262F59FD"/>
    <w:rsid w:val="264A454E"/>
    <w:rsid w:val="26761946"/>
    <w:rsid w:val="26911F0D"/>
    <w:rsid w:val="26995AE5"/>
    <w:rsid w:val="26D27C2D"/>
    <w:rsid w:val="26F17200"/>
    <w:rsid w:val="271B34F6"/>
    <w:rsid w:val="27D7644A"/>
    <w:rsid w:val="27E86D24"/>
    <w:rsid w:val="27F61289"/>
    <w:rsid w:val="284D0D1F"/>
    <w:rsid w:val="287A7AF8"/>
    <w:rsid w:val="28807384"/>
    <w:rsid w:val="28985322"/>
    <w:rsid w:val="28AB6E08"/>
    <w:rsid w:val="28E9302F"/>
    <w:rsid w:val="28F72F97"/>
    <w:rsid w:val="29082BE0"/>
    <w:rsid w:val="29636631"/>
    <w:rsid w:val="29653143"/>
    <w:rsid w:val="2993456F"/>
    <w:rsid w:val="299D1255"/>
    <w:rsid w:val="299E4E0C"/>
    <w:rsid w:val="29C7690E"/>
    <w:rsid w:val="29D90298"/>
    <w:rsid w:val="29E67293"/>
    <w:rsid w:val="29E876EA"/>
    <w:rsid w:val="29F82FA4"/>
    <w:rsid w:val="2A587A65"/>
    <w:rsid w:val="2A6F6C34"/>
    <w:rsid w:val="2A830A4B"/>
    <w:rsid w:val="2A90047E"/>
    <w:rsid w:val="2A9160E4"/>
    <w:rsid w:val="2ADC3CBA"/>
    <w:rsid w:val="2AF14141"/>
    <w:rsid w:val="2B2F024F"/>
    <w:rsid w:val="2B4E5A73"/>
    <w:rsid w:val="2BA670EF"/>
    <w:rsid w:val="2BB02055"/>
    <w:rsid w:val="2BD47BDA"/>
    <w:rsid w:val="2C0E6875"/>
    <w:rsid w:val="2C2473DF"/>
    <w:rsid w:val="2C3D01A9"/>
    <w:rsid w:val="2C4132D4"/>
    <w:rsid w:val="2C5076E6"/>
    <w:rsid w:val="2C931228"/>
    <w:rsid w:val="2CB3185C"/>
    <w:rsid w:val="2D2D2B66"/>
    <w:rsid w:val="2D5423A5"/>
    <w:rsid w:val="2D7115E9"/>
    <w:rsid w:val="2D7C4869"/>
    <w:rsid w:val="2DA61685"/>
    <w:rsid w:val="2DCE4F2B"/>
    <w:rsid w:val="2E1C57D9"/>
    <w:rsid w:val="2E1E45BA"/>
    <w:rsid w:val="2EB10CDE"/>
    <w:rsid w:val="2EBC18D7"/>
    <w:rsid w:val="2ED9469A"/>
    <w:rsid w:val="2EEF7B36"/>
    <w:rsid w:val="2EF52DE8"/>
    <w:rsid w:val="2F1E302B"/>
    <w:rsid w:val="2F406F0F"/>
    <w:rsid w:val="2F464DB2"/>
    <w:rsid w:val="2F801864"/>
    <w:rsid w:val="2FAB4C43"/>
    <w:rsid w:val="2FB0795B"/>
    <w:rsid w:val="2FE808CB"/>
    <w:rsid w:val="2FFC44A6"/>
    <w:rsid w:val="301167CC"/>
    <w:rsid w:val="30256E56"/>
    <w:rsid w:val="30654ADB"/>
    <w:rsid w:val="307C26FF"/>
    <w:rsid w:val="3083554E"/>
    <w:rsid w:val="30981CA5"/>
    <w:rsid w:val="30A23504"/>
    <w:rsid w:val="30B14BE8"/>
    <w:rsid w:val="31115856"/>
    <w:rsid w:val="31291B85"/>
    <w:rsid w:val="3148438F"/>
    <w:rsid w:val="314D29DB"/>
    <w:rsid w:val="31503085"/>
    <w:rsid w:val="315E3BB3"/>
    <w:rsid w:val="31BC4AAE"/>
    <w:rsid w:val="31BE46F5"/>
    <w:rsid w:val="31F00ADD"/>
    <w:rsid w:val="31FA428B"/>
    <w:rsid w:val="32004C6A"/>
    <w:rsid w:val="32112392"/>
    <w:rsid w:val="323A19FC"/>
    <w:rsid w:val="329C73D1"/>
    <w:rsid w:val="32A51954"/>
    <w:rsid w:val="32CA457B"/>
    <w:rsid w:val="33490893"/>
    <w:rsid w:val="3369683F"/>
    <w:rsid w:val="33843679"/>
    <w:rsid w:val="338631D0"/>
    <w:rsid w:val="338B45BF"/>
    <w:rsid w:val="33A06705"/>
    <w:rsid w:val="33AD2BD0"/>
    <w:rsid w:val="33EC6366"/>
    <w:rsid w:val="33F95F7B"/>
    <w:rsid w:val="341C3C8C"/>
    <w:rsid w:val="34311A53"/>
    <w:rsid w:val="34392399"/>
    <w:rsid w:val="34824BA3"/>
    <w:rsid w:val="349B32AA"/>
    <w:rsid w:val="35842804"/>
    <w:rsid w:val="358C0536"/>
    <w:rsid w:val="35AE2750"/>
    <w:rsid w:val="35C066F0"/>
    <w:rsid w:val="360C2046"/>
    <w:rsid w:val="36210EBF"/>
    <w:rsid w:val="36735C80"/>
    <w:rsid w:val="36E87F0B"/>
    <w:rsid w:val="36F32FEF"/>
    <w:rsid w:val="36FC2FD0"/>
    <w:rsid w:val="37165DCC"/>
    <w:rsid w:val="371C1BA6"/>
    <w:rsid w:val="377A733E"/>
    <w:rsid w:val="3784633D"/>
    <w:rsid w:val="379876F3"/>
    <w:rsid w:val="382044C2"/>
    <w:rsid w:val="38B642D4"/>
    <w:rsid w:val="39133709"/>
    <w:rsid w:val="391D67BD"/>
    <w:rsid w:val="393F6EB8"/>
    <w:rsid w:val="39420BF2"/>
    <w:rsid w:val="39445D84"/>
    <w:rsid w:val="394F16B6"/>
    <w:rsid w:val="395F6F2B"/>
    <w:rsid w:val="396E1053"/>
    <w:rsid w:val="399357C0"/>
    <w:rsid w:val="39D325B7"/>
    <w:rsid w:val="39E351C7"/>
    <w:rsid w:val="3A110B07"/>
    <w:rsid w:val="3A295D50"/>
    <w:rsid w:val="3A9B17BD"/>
    <w:rsid w:val="3AA1680A"/>
    <w:rsid w:val="3ACA4067"/>
    <w:rsid w:val="3AE570F3"/>
    <w:rsid w:val="3AED5FA8"/>
    <w:rsid w:val="3B351A00"/>
    <w:rsid w:val="3B810EA5"/>
    <w:rsid w:val="3B9B5A04"/>
    <w:rsid w:val="3BA41A1C"/>
    <w:rsid w:val="3BAB0637"/>
    <w:rsid w:val="3BFF0732"/>
    <w:rsid w:val="3C0C42A9"/>
    <w:rsid w:val="3C3830A0"/>
    <w:rsid w:val="3C3955C9"/>
    <w:rsid w:val="3C636521"/>
    <w:rsid w:val="3C65673D"/>
    <w:rsid w:val="3CA17037"/>
    <w:rsid w:val="3CD80572"/>
    <w:rsid w:val="3CE344EE"/>
    <w:rsid w:val="3D54230E"/>
    <w:rsid w:val="3D5543D2"/>
    <w:rsid w:val="3D5B6CD0"/>
    <w:rsid w:val="3D7309E6"/>
    <w:rsid w:val="3D9628DF"/>
    <w:rsid w:val="3DAE0540"/>
    <w:rsid w:val="3DC15BF5"/>
    <w:rsid w:val="3DDA0A65"/>
    <w:rsid w:val="3DE41DD3"/>
    <w:rsid w:val="3E5C6FB4"/>
    <w:rsid w:val="3E970704"/>
    <w:rsid w:val="3EC262C5"/>
    <w:rsid w:val="3ED23E32"/>
    <w:rsid w:val="3EEF3FD4"/>
    <w:rsid w:val="3F992BDC"/>
    <w:rsid w:val="3FDF2B7A"/>
    <w:rsid w:val="3FE156D6"/>
    <w:rsid w:val="3FF56524"/>
    <w:rsid w:val="3FFA0F4B"/>
    <w:rsid w:val="3FFC3DF4"/>
    <w:rsid w:val="400B56FF"/>
    <w:rsid w:val="400D6E93"/>
    <w:rsid w:val="40100826"/>
    <w:rsid w:val="40295CD4"/>
    <w:rsid w:val="402F2203"/>
    <w:rsid w:val="403E5DCB"/>
    <w:rsid w:val="404137B4"/>
    <w:rsid w:val="404B5C4A"/>
    <w:rsid w:val="40810239"/>
    <w:rsid w:val="40A12470"/>
    <w:rsid w:val="40AD48E9"/>
    <w:rsid w:val="40B90D5C"/>
    <w:rsid w:val="40BA692C"/>
    <w:rsid w:val="40CB6C7C"/>
    <w:rsid w:val="40DA296D"/>
    <w:rsid w:val="40DC529E"/>
    <w:rsid w:val="40E47BD9"/>
    <w:rsid w:val="411418B8"/>
    <w:rsid w:val="414F4D15"/>
    <w:rsid w:val="41525EBB"/>
    <w:rsid w:val="41606DE8"/>
    <w:rsid w:val="41754D1F"/>
    <w:rsid w:val="41B91842"/>
    <w:rsid w:val="41C94402"/>
    <w:rsid w:val="42111102"/>
    <w:rsid w:val="422C5607"/>
    <w:rsid w:val="4235558B"/>
    <w:rsid w:val="425B7C9B"/>
    <w:rsid w:val="425F4199"/>
    <w:rsid w:val="428507D8"/>
    <w:rsid w:val="42892644"/>
    <w:rsid w:val="42A955DC"/>
    <w:rsid w:val="42AB29D0"/>
    <w:rsid w:val="42C35F6C"/>
    <w:rsid w:val="42D71CDA"/>
    <w:rsid w:val="42D97126"/>
    <w:rsid w:val="43045643"/>
    <w:rsid w:val="4328671A"/>
    <w:rsid w:val="43341ED9"/>
    <w:rsid w:val="433805EC"/>
    <w:rsid w:val="434B3896"/>
    <w:rsid w:val="434B3DFB"/>
    <w:rsid w:val="43615E96"/>
    <w:rsid w:val="436C4DA6"/>
    <w:rsid w:val="436D2835"/>
    <w:rsid w:val="43C84F50"/>
    <w:rsid w:val="43EB4721"/>
    <w:rsid w:val="44346E75"/>
    <w:rsid w:val="443F5AC6"/>
    <w:rsid w:val="44494AA0"/>
    <w:rsid w:val="445D770B"/>
    <w:rsid w:val="447B4DDC"/>
    <w:rsid w:val="4489222E"/>
    <w:rsid w:val="44DC1567"/>
    <w:rsid w:val="44E623E5"/>
    <w:rsid w:val="4517259F"/>
    <w:rsid w:val="451E2F24"/>
    <w:rsid w:val="458012DF"/>
    <w:rsid w:val="45991C7B"/>
    <w:rsid w:val="460D0B20"/>
    <w:rsid w:val="46103030"/>
    <w:rsid w:val="46236D21"/>
    <w:rsid w:val="462B5DAF"/>
    <w:rsid w:val="463C47AB"/>
    <w:rsid w:val="46447FE8"/>
    <w:rsid w:val="466E0628"/>
    <w:rsid w:val="468E6F2B"/>
    <w:rsid w:val="469177B7"/>
    <w:rsid w:val="4692149B"/>
    <w:rsid w:val="471021F4"/>
    <w:rsid w:val="47685334"/>
    <w:rsid w:val="4773129B"/>
    <w:rsid w:val="47806195"/>
    <w:rsid w:val="47952895"/>
    <w:rsid w:val="479B6B83"/>
    <w:rsid w:val="479E743D"/>
    <w:rsid w:val="47B7441E"/>
    <w:rsid w:val="47BF6F48"/>
    <w:rsid w:val="48021CD3"/>
    <w:rsid w:val="481E62DB"/>
    <w:rsid w:val="4820176A"/>
    <w:rsid w:val="48346454"/>
    <w:rsid w:val="485859AE"/>
    <w:rsid w:val="485B47A4"/>
    <w:rsid w:val="48971DB4"/>
    <w:rsid w:val="48A44149"/>
    <w:rsid w:val="48A879B7"/>
    <w:rsid w:val="48BB7EDC"/>
    <w:rsid w:val="48C75EE9"/>
    <w:rsid w:val="490259A1"/>
    <w:rsid w:val="490F2D2A"/>
    <w:rsid w:val="49494CF1"/>
    <w:rsid w:val="49565ECD"/>
    <w:rsid w:val="49731D6E"/>
    <w:rsid w:val="49A14B2D"/>
    <w:rsid w:val="49B91C4A"/>
    <w:rsid w:val="49BA174B"/>
    <w:rsid w:val="49C3375D"/>
    <w:rsid w:val="49ED5580"/>
    <w:rsid w:val="49ED7D72"/>
    <w:rsid w:val="4A1B4D30"/>
    <w:rsid w:val="4A480A99"/>
    <w:rsid w:val="4A55265F"/>
    <w:rsid w:val="4A66523E"/>
    <w:rsid w:val="4A712751"/>
    <w:rsid w:val="4A897A9B"/>
    <w:rsid w:val="4AB34B18"/>
    <w:rsid w:val="4ACB711A"/>
    <w:rsid w:val="4AD90EB1"/>
    <w:rsid w:val="4AF33E08"/>
    <w:rsid w:val="4AFA2957"/>
    <w:rsid w:val="4B01018D"/>
    <w:rsid w:val="4B124838"/>
    <w:rsid w:val="4B307F16"/>
    <w:rsid w:val="4B547E08"/>
    <w:rsid w:val="4B7660BB"/>
    <w:rsid w:val="4B8169C4"/>
    <w:rsid w:val="4C0575F5"/>
    <w:rsid w:val="4C2A32ED"/>
    <w:rsid w:val="4C2E0F47"/>
    <w:rsid w:val="4C395F84"/>
    <w:rsid w:val="4C420F4E"/>
    <w:rsid w:val="4D1A70D0"/>
    <w:rsid w:val="4D256CDE"/>
    <w:rsid w:val="4D3A6F3F"/>
    <w:rsid w:val="4D666198"/>
    <w:rsid w:val="4D6C60A8"/>
    <w:rsid w:val="4D7033AA"/>
    <w:rsid w:val="4D7D140D"/>
    <w:rsid w:val="4DB56DF9"/>
    <w:rsid w:val="4DB7601E"/>
    <w:rsid w:val="4DCF72D7"/>
    <w:rsid w:val="4DDC35C3"/>
    <w:rsid w:val="4DFA6C98"/>
    <w:rsid w:val="4E002804"/>
    <w:rsid w:val="4E5840C4"/>
    <w:rsid w:val="4E734169"/>
    <w:rsid w:val="4EF025D5"/>
    <w:rsid w:val="4EF12BB9"/>
    <w:rsid w:val="4F165675"/>
    <w:rsid w:val="4F1B712F"/>
    <w:rsid w:val="4FC32AF2"/>
    <w:rsid w:val="50130639"/>
    <w:rsid w:val="501F5F44"/>
    <w:rsid w:val="503D4009"/>
    <w:rsid w:val="50561741"/>
    <w:rsid w:val="506C4F7A"/>
    <w:rsid w:val="507B60D8"/>
    <w:rsid w:val="50942CF5"/>
    <w:rsid w:val="50A978DD"/>
    <w:rsid w:val="50AD2922"/>
    <w:rsid w:val="50D57DCE"/>
    <w:rsid w:val="50DC5F62"/>
    <w:rsid w:val="510C5E8C"/>
    <w:rsid w:val="512027DB"/>
    <w:rsid w:val="51310559"/>
    <w:rsid w:val="5134408C"/>
    <w:rsid w:val="515535F6"/>
    <w:rsid w:val="51936C0C"/>
    <w:rsid w:val="51AB50F9"/>
    <w:rsid w:val="51C306A9"/>
    <w:rsid w:val="523D1A16"/>
    <w:rsid w:val="52872E21"/>
    <w:rsid w:val="52957FB8"/>
    <w:rsid w:val="529849CE"/>
    <w:rsid w:val="52AA78F9"/>
    <w:rsid w:val="52B263A8"/>
    <w:rsid w:val="52BE3947"/>
    <w:rsid w:val="52DF1093"/>
    <w:rsid w:val="52F60BCD"/>
    <w:rsid w:val="52F7756C"/>
    <w:rsid w:val="531E77B0"/>
    <w:rsid w:val="53282D48"/>
    <w:rsid w:val="53850ED7"/>
    <w:rsid w:val="53C02053"/>
    <w:rsid w:val="53D77E97"/>
    <w:rsid w:val="53DC5A02"/>
    <w:rsid w:val="542F1DBE"/>
    <w:rsid w:val="545B01CF"/>
    <w:rsid w:val="545B4C63"/>
    <w:rsid w:val="54882672"/>
    <w:rsid w:val="548D1B2D"/>
    <w:rsid w:val="54A55EB7"/>
    <w:rsid w:val="54B73456"/>
    <w:rsid w:val="554B2F51"/>
    <w:rsid w:val="5565570C"/>
    <w:rsid w:val="55766470"/>
    <w:rsid w:val="558B6EAE"/>
    <w:rsid w:val="559858A7"/>
    <w:rsid w:val="55F93A1B"/>
    <w:rsid w:val="55FB5A67"/>
    <w:rsid w:val="56010E2D"/>
    <w:rsid w:val="56066D3B"/>
    <w:rsid w:val="566F0D7C"/>
    <w:rsid w:val="567A5E1E"/>
    <w:rsid w:val="56A86C06"/>
    <w:rsid w:val="56BC1BE1"/>
    <w:rsid w:val="56DA5B8B"/>
    <w:rsid w:val="56DE310C"/>
    <w:rsid w:val="56FB6232"/>
    <w:rsid w:val="577C44E3"/>
    <w:rsid w:val="57840C17"/>
    <w:rsid w:val="57A072AA"/>
    <w:rsid w:val="57D44123"/>
    <w:rsid w:val="57D90C43"/>
    <w:rsid w:val="5842572D"/>
    <w:rsid w:val="584D3164"/>
    <w:rsid w:val="584E1D05"/>
    <w:rsid w:val="58721957"/>
    <w:rsid w:val="58D6086D"/>
    <w:rsid w:val="58E10AA2"/>
    <w:rsid w:val="591C52A6"/>
    <w:rsid w:val="59391521"/>
    <w:rsid w:val="597E665F"/>
    <w:rsid w:val="598A68C4"/>
    <w:rsid w:val="599C4F8A"/>
    <w:rsid w:val="59C363FA"/>
    <w:rsid w:val="5A660AA8"/>
    <w:rsid w:val="5A78122E"/>
    <w:rsid w:val="5A8E7565"/>
    <w:rsid w:val="5ADC7A61"/>
    <w:rsid w:val="5B08233D"/>
    <w:rsid w:val="5B1907BC"/>
    <w:rsid w:val="5B433684"/>
    <w:rsid w:val="5B7275CC"/>
    <w:rsid w:val="5B9104C7"/>
    <w:rsid w:val="5BB1598F"/>
    <w:rsid w:val="5BC762BA"/>
    <w:rsid w:val="5BC87CF7"/>
    <w:rsid w:val="5BD347B4"/>
    <w:rsid w:val="5BF70F8E"/>
    <w:rsid w:val="5C3B1A50"/>
    <w:rsid w:val="5C4D007C"/>
    <w:rsid w:val="5C5F0EB4"/>
    <w:rsid w:val="5C7821A0"/>
    <w:rsid w:val="5C83783E"/>
    <w:rsid w:val="5CF266B4"/>
    <w:rsid w:val="5CF76AE6"/>
    <w:rsid w:val="5CF83777"/>
    <w:rsid w:val="5D0B240E"/>
    <w:rsid w:val="5D2E44D2"/>
    <w:rsid w:val="5D3115FB"/>
    <w:rsid w:val="5D7B6E3D"/>
    <w:rsid w:val="5DAA5341"/>
    <w:rsid w:val="5DC170F4"/>
    <w:rsid w:val="5E1A4FFD"/>
    <w:rsid w:val="5E666A44"/>
    <w:rsid w:val="5E9C63D1"/>
    <w:rsid w:val="5EAF1912"/>
    <w:rsid w:val="5F037243"/>
    <w:rsid w:val="5F3062DF"/>
    <w:rsid w:val="5F7A64AD"/>
    <w:rsid w:val="5FF13CC0"/>
    <w:rsid w:val="5FFF0CF4"/>
    <w:rsid w:val="60024F00"/>
    <w:rsid w:val="60143105"/>
    <w:rsid w:val="6014671A"/>
    <w:rsid w:val="602E2FD1"/>
    <w:rsid w:val="60C211B9"/>
    <w:rsid w:val="60E85456"/>
    <w:rsid w:val="61212EEB"/>
    <w:rsid w:val="612569D8"/>
    <w:rsid w:val="612B6C21"/>
    <w:rsid w:val="613315A8"/>
    <w:rsid w:val="613C540F"/>
    <w:rsid w:val="6174522D"/>
    <w:rsid w:val="617C3A5E"/>
    <w:rsid w:val="62435525"/>
    <w:rsid w:val="625C221A"/>
    <w:rsid w:val="627273AC"/>
    <w:rsid w:val="62C92297"/>
    <w:rsid w:val="62DD260F"/>
    <w:rsid w:val="63307788"/>
    <w:rsid w:val="63A31776"/>
    <w:rsid w:val="63A67ACE"/>
    <w:rsid w:val="63B0159A"/>
    <w:rsid w:val="63C45248"/>
    <w:rsid w:val="63C914B2"/>
    <w:rsid w:val="63F04752"/>
    <w:rsid w:val="63FC4707"/>
    <w:rsid w:val="640A245D"/>
    <w:rsid w:val="642D09F0"/>
    <w:rsid w:val="64341C13"/>
    <w:rsid w:val="64411A2D"/>
    <w:rsid w:val="6445282D"/>
    <w:rsid w:val="649A3AB7"/>
    <w:rsid w:val="64D23995"/>
    <w:rsid w:val="653A2282"/>
    <w:rsid w:val="6589499B"/>
    <w:rsid w:val="659E6878"/>
    <w:rsid w:val="65AF4517"/>
    <w:rsid w:val="65B15244"/>
    <w:rsid w:val="65B16F8E"/>
    <w:rsid w:val="66147068"/>
    <w:rsid w:val="662D4E23"/>
    <w:rsid w:val="667D72FA"/>
    <w:rsid w:val="66947B1D"/>
    <w:rsid w:val="66D607EF"/>
    <w:rsid w:val="66E95B54"/>
    <w:rsid w:val="66F32368"/>
    <w:rsid w:val="67072B43"/>
    <w:rsid w:val="671C049D"/>
    <w:rsid w:val="671C58B1"/>
    <w:rsid w:val="671D3626"/>
    <w:rsid w:val="6750254A"/>
    <w:rsid w:val="67604DC2"/>
    <w:rsid w:val="678E03A2"/>
    <w:rsid w:val="67CE48E7"/>
    <w:rsid w:val="684E705C"/>
    <w:rsid w:val="68795ADF"/>
    <w:rsid w:val="687A3291"/>
    <w:rsid w:val="68E054FC"/>
    <w:rsid w:val="68E50959"/>
    <w:rsid w:val="68ED1298"/>
    <w:rsid w:val="69004EC1"/>
    <w:rsid w:val="69134A68"/>
    <w:rsid w:val="69163C59"/>
    <w:rsid w:val="69326056"/>
    <w:rsid w:val="69382B2F"/>
    <w:rsid w:val="695B2A0A"/>
    <w:rsid w:val="69725830"/>
    <w:rsid w:val="698E432E"/>
    <w:rsid w:val="699A0A87"/>
    <w:rsid w:val="69F947B9"/>
    <w:rsid w:val="6A1141C9"/>
    <w:rsid w:val="6A132A85"/>
    <w:rsid w:val="6A4315BC"/>
    <w:rsid w:val="6A492C8A"/>
    <w:rsid w:val="6A696B49"/>
    <w:rsid w:val="6A716271"/>
    <w:rsid w:val="6A7E3FD1"/>
    <w:rsid w:val="6AB42D11"/>
    <w:rsid w:val="6AD80078"/>
    <w:rsid w:val="6AD94CA4"/>
    <w:rsid w:val="6AFB6BAE"/>
    <w:rsid w:val="6B0F3DE5"/>
    <w:rsid w:val="6B2324F2"/>
    <w:rsid w:val="6B5C47B6"/>
    <w:rsid w:val="6B6569A6"/>
    <w:rsid w:val="6BBD4072"/>
    <w:rsid w:val="6BBE576E"/>
    <w:rsid w:val="6C133210"/>
    <w:rsid w:val="6C136556"/>
    <w:rsid w:val="6C287B41"/>
    <w:rsid w:val="6C531001"/>
    <w:rsid w:val="6C6B4DFB"/>
    <w:rsid w:val="6C722F07"/>
    <w:rsid w:val="6C7B248C"/>
    <w:rsid w:val="6C8859AD"/>
    <w:rsid w:val="6CCE6982"/>
    <w:rsid w:val="6CF61657"/>
    <w:rsid w:val="6D0620E4"/>
    <w:rsid w:val="6D792961"/>
    <w:rsid w:val="6D8C52D2"/>
    <w:rsid w:val="6DE04B94"/>
    <w:rsid w:val="6E565EDA"/>
    <w:rsid w:val="6E6506EE"/>
    <w:rsid w:val="6E800D39"/>
    <w:rsid w:val="6E92124D"/>
    <w:rsid w:val="6EF2535F"/>
    <w:rsid w:val="6EF7427F"/>
    <w:rsid w:val="6EFF623C"/>
    <w:rsid w:val="6F2A2D4B"/>
    <w:rsid w:val="6F2C3CC9"/>
    <w:rsid w:val="6F3F67BC"/>
    <w:rsid w:val="6F8561D3"/>
    <w:rsid w:val="6F8A291B"/>
    <w:rsid w:val="6FAA3E8C"/>
    <w:rsid w:val="6FB5108B"/>
    <w:rsid w:val="6FCB4EAA"/>
    <w:rsid w:val="6FCC06BF"/>
    <w:rsid w:val="6FD038E6"/>
    <w:rsid w:val="6FDE2EF2"/>
    <w:rsid w:val="6FEF6C7F"/>
    <w:rsid w:val="70301E5E"/>
    <w:rsid w:val="706A2124"/>
    <w:rsid w:val="70C61E20"/>
    <w:rsid w:val="70DE1A88"/>
    <w:rsid w:val="70F003C1"/>
    <w:rsid w:val="71033ED0"/>
    <w:rsid w:val="71133130"/>
    <w:rsid w:val="71211F2C"/>
    <w:rsid w:val="71227A8F"/>
    <w:rsid w:val="71804C51"/>
    <w:rsid w:val="718777FB"/>
    <w:rsid w:val="71B46619"/>
    <w:rsid w:val="71CE60A3"/>
    <w:rsid w:val="71CF5B58"/>
    <w:rsid w:val="71E46E51"/>
    <w:rsid w:val="71F049AF"/>
    <w:rsid w:val="71F55A87"/>
    <w:rsid w:val="720927D3"/>
    <w:rsid w:val="720D1449"/>
    <w:rsid w:val="723C09CC"/>
    <w:rsid w:val="726174E5"/>
    <w:rsid w:val="72A5479F"/>
    <w:rsid w:val="72AF11DE"/>
    <w:rsid w:val="73BE4628"/>
    <w:rsid w:val="73D94D40"/>
    <w:rsid w:val="73E32F46"/>
    <w:rsid w:val="74081181"/>
    <w:rsid w:val="740A05DE"/>
    <w:rsid w:val="740F6C81"/>
    <w:rsid w:val="741C5A1D"/>
    <w:rsid w:val="743441DC"/>
    <w:rsid w:val="74952A53"/>
    <w:rsid w:val="74AB25CF"/>
    <w:rsid w:val="74DB14EF"/>
    <w:rsid w:val="74E53270"/>
    <w:rsid w:val="7535243C"/>
    <w:rsid w:val="75662854"/>
    <w:rsid w:val="75A44310"/>
    <w:rsid w:val="75B73335"/>
    <w:rsid w:val="760D6F22"/>
    <w:rsid w:val="76120095"/>
    <w:rsid w:val="7633005D"/>
    <w:rsid w:val="76650C10"/>
    <w:rsid w:val="768C4FBB"/>
    <w:rsid w:val="768F4C3F"/>
    <w:rsid w:val="76F27F45"/>
    <w:rsid w:val="76FD1F28"/>
    <w:rsid w:val="77242776"/>
    <w:rsid w:val="77543DD8"/>
    <w:rsid w:val="775F37AE"/>
    <w:rsid w:val="77A411C1"/>
    <w:rsid w:val="77C61D92"/>
    <w:rsid w:val="77C65F49"/>
    <w:rsid w:val="77E141C3"/>
    <w:rsid w:val="785828CE"/>
    <w:rsid w:val="78647517"/>
    <w:rsid w:val="786951EB"/>
    <w:rsid w:val="78876707"/>
    <w:rsid w:val="78964FAD"/>
    <w:rsid w:val="78C95383"/>
    <w:rsid w:val="79240B36"/>
    <w:rsid w:val="79332791"/>
    <w:rsid w:val="79363BD7"/>
    <w:rsid w:val="79570BE0"/>
    <w:rsid w:val="795E52DB"/>
    <w:rsid w:val="7967694A"/>
    <w:rsid w:val="79C8563A"/>
    <w:rsid w:val="79D03413"/>
    <w:rsid w:val="79FA674E"/>
    <w:rsid w:val="7A1C5986"/>
    <w:rsid w:val="7A2E1A88"/>
    <w:rsid w:val="7A3A7D8C"/>
    <w:rsid w:val="7A6B77E1"/>
    <w:rsid w:val="7AE85EF1"/>
    <w:rsid w:val="7AE93251"/>
    <w:rsid w:val="7AEA5A84"/>
    <w:rsid w:val="7B174408"/>
    <w:rsid w:val="7B880506"/>
    <w:rsid w:val="7BB65DCF"/>
    <w:rsid w:val="7BFE5F06"/>
    <w:rsid w:val="7C0D48B4"/>
    <w:rsid w:val="7C1728A9"/>
    <w:rsid w:val="7C330DA6"/>
    <w:rsid w:val="7C43188B"/>
    <w:rsid w:val="7C8C49A4"/>
    <w:rsid w:val="7C914409"/>
    <w:rsid w:val="7C9B6E16"/>
    <w:rsid w:val="7CED79B6"/>
    <w:rsid w:val="7CF614A4"/>
    <w:rsid w:val="7D020E63"/>
    <w:rsid w:val="7D3C1D63"/>
    <w:rsid w:val="7D484A7E"/>
    <w:rsid w:val="7D5176F5"/>
    <w:rsid w:val="7DEE2688"/>
    <w:rsid w:val="7E135D37"/>
    <w:rsid w:val="7E323827"/>
    <w:rsid w:val="7E521976"/>
    <w:rsid w:val="7E8B6C36"/>
    <w:rsid w:val="7EF46DA2"/>
    <w:rsid w:val="7F264BB1"/>
    <w:rsid w:val="7F2B0EE4"/>
    <w:rsid w:val="7F493B90"/>
    <w:rsid w:val="7F5C4C19"/>
    <w:rsid w:val="7F7505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jc w:val="left"/>
      <w:outlineLvl w:val="0"/>
    </w:pPr>
    <w:rPr>
      <w:rFonts w:ascii="Calibri" w:hAnsi="Calibri" w:eastAsia="黑体" w:cs="Calibri"/>
      <w:b/>
      <w:bCs/>
      <w:kern w:val="44"/>
      <w:sz w:val="32"/>
      <w:szCs w:val="32"/>
    </w:rPr>
  </w:style>
  <w:style w:type="paragraph" w:styleId="3">
    <w:name w:val="heading 2"/>
    <w:basedOn w:val="1"/>
    <w:next w:val="1"/>
    <w:link w:val="35"/>
    <w:autoRedefine/>
    <w:qFormat/>
    <w:uiPriority w:val="99"/>
    <w:pPr>
      <w:keepNext/>
      <w:keepLines/>
      <w:spacing w:before="260" w:after="260" w:line="416" w:lineRule="auto"/>
      <w:jc w:val="center"/>
      <w:outlineLvl w:val="1"/>
    </w:pPr>
    <w:rPr>
      <w:rFonts w:ascii="Arial" w:hAnsi="Arial" w:eastAsia="黑体" w:cs="Arial"/>
      <w:b/>
      <w:bCs/>
      <w:sz w:val="32"/>
      <w:szCs w:val="32"/>
    </w:rPr>
  </w:style>
  <w:style w:type="paragraph" w:styleId="4">
    <w:name w:val="heading 3"/>
    <w:basedOn w:val="1"/>
    <w:next w:val="1"/>
    <w:link w:val="36"/>
    <w:autoRedefine/>
    <w:qFormat/>
    <w:uiPriority w:val="99"/>
    <w:pPr>
      <w:widowControl/>
      <w:jc w:val="left"/>
      <w:outlineLvl w:val="2"/>
    </w:pPr>
    <w:rPr>
      <w:rFonts w:ascii="宋体" w:hAnsi="宋体" w:eastAsia="黑体" w:cs="宋体"/>
      <w:b/>
      <w:bCs/>
      <w:kern w:val="0"/>
      <w:sz w:val="32"/>
      <w:szCs w:val="32"/>
    </w:rPr>
  </w:style>
  <w:style w:type="paragraph" w:styleId="5">
    <w:name w:val="heading 4"/>
    <w:basedOn w:val="1"/>
    <w:next w:val="1"/>
    <w:link w:val="37"/>
    <w:autoRedefine/>
    <w:qFormat/>
    <w:uiPriority w:val="99"/>
    <w:pPr>
      <w:adjustRightInd w:val="0"/>
      <w:spacing w:before="180" w:after="140" w:line="480" w:lineRule="atLeast"/>
      <w:textAlignment w:val="baseline"/>
      <w:outlineLvl w:val="3"/>
    </w:pPr>
    <w:rPr>
      <w:rFonts w:ascii="Arial" w:hAnsi="Arial" w:eastAsia="黑体" w:cs="Arial"/>
      <w:kern w:val="0"/>
      <w:sz w:val="32"/>
      <w:szCs w:val="32"/>
    </w:rPr>
  </w:style>
  <w:style w:type="paragraph" w:styleId="6">
    <w:name w:val="heading 5"/>
    <w:basedOn w:val="1"/>
    <w:next w:val="1"/>
    <w:link w:val="38"/>
    <w:autoRedefine/>
    <w:qFormat/>
    <w:uiPriority w:val="99"/>
    <w:pPr>
      <w:adjustRightInd w:val="0"/>
      <w:spacing w:before="120" w:after="120" w:line="480" w:lineRule="atLeast"/>
      <w:textAlignment w:val="baseline"/>
      <w:outlineLvl w:val="4"/>
    </w:pPr>
    <w:rPr>
      <w:rFonts w:eastAsia="楷体_GB2312"/>
      <w:b/>
      <w:bCs/>
      <w:kern w:val="0"/>
      <w:sz w:val="30"/>
      <w:szCs w:val="30"/>
    </w:rPr>
  </w:style>
  <w:style w:type="paragraph" w:styleId="7">
    <w:name w:val="heading 6"/>
    <w:basedOn w:val="8"/>
    <w:next w:val="1"/>
    <w:link w:val="39"/>
    <w:autoRedefine/>
    <w:qFormat/>
    <w:uiPriority w:val="99"/>
    <w:pPr>
      <w:adjustRightInd w:val="0"/>
      <w:spacing w:line="480" w:lineRule="atLeast"/>
      <w:ind w:firstLine="601" w:firstLineChars="0"/>
      <w:textAlignment w:val="baseline"/>
      <w:outlineLvl w:val="5"/>
    </w:pPr>
    <w:rPr>
      <w:rFonts w:hAnsi="Arial" w:eastAsia="仿宋_GB2312"/>
      <w:kern w:val="0"/>
      <w:sz w:val="30"/>
      <w:szCs w:val="30"/>
    </w:rPr>
  </w:style>
  <w:style w:type="paragraph" w:styleId="9">
    <w:name w:val="heading 7"/>
    <w:basedOn w:val="1"/>
    <w:next w:val="1"/>
    <w:link w:val="40"/>
    <w:autoRedefine/>
    <w:qFormat/>
    <w:uiPriority w:val="99"/>
    <w:pPr>
      <w:adjustRightInd w:val="0"/>
      <w:spacing w:line="480" w:lineRule="atLeast"/>
      <w:ind w:left="1500" w:leftChars="200" w:hanging="900" w:hangingChars="300"/>
      <w:textAlignment w:val="baseline"/>
      <w:outlineLvl w:val="6"/>
    </w:pPr>
    <w:rPr>
      <w:rFonts w:eastAsia="仿宋_GB2312"/>
      <w:kern w:val="0"/>
      <w:sz w:val="30"/>
      <w:szCs w:val="30"/>
    </w:rPr>
  </w:style>
  <w:style w:type="paragraph" w:styleId="10">
    <w:name w:val="heading 8"/>
    <w:basedOn w:val="1"/>
    <w:next w:val="1"/>
    <w:link w:val="41"/>
    <w:autoRedefine/>
    <w:qFormat/>
    <w:uiPriority w:val="99"/>
    <w:pPr>
      <w:adjustRightInd w:val="0"/>
      <w:spacing w:line="480" w:lineRule="atLeast"/>
      <w:ind w:left="2376" w:leftChars="497" w:hanging="885" w:hangingChars="295"/>
      <w:textAlignment w:val="baseline"/>
      <w:outlineLvl w:val="7"/>
    </w:pPr>
    <w:rPr>
      <w:rFonts w:hAnsi="Arial" w:eastAsia="仿宋_GB2312"/>
      <w:kern w:val="0"/>
      <w:sz w:val="30"/>
      <w:szCs w:val="30"/>
    </w:rPr>
  </w:style>
  <w:style w:type="paragraph" w:styleId="11">
    <w:name w:val="heading 9"/>
    <w:basedOn w:val="1"/>
    <w:next w:val="1"/>
    <w:link w:val="42"/>
    <w:autoRedefine/>
    <w:qFormat/>
    <w:uiPriority w:val="99"/>
    <w:pPr>
      <w:adjustRightInd w:val="0"/>
      <w:spacing w:line="480" w:lineRule="atLeast"/>
      <w:ind w:left="3198" w:leftChars="790" w:hanging="828" w:hangingChars="276"/>
      <w:textAlignment w:val="baseline"/>
      <w:outlineLvl w:val="8"/>
    </w:pPr>
    <w:rPr>
      <w:rFonts w:eastAsia="仿宋_GB2312"/>
      <w:kern w:val="0"/>
      <w:sz w:val="30"/>
      <w:szCs w:val="3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ind w:firstLine="420" w:firstLineChars="200"/>
    </w:pPr>
  </w:style>
  <w:style w:type="paragraph" w:styleId="12">
    <w:name w:val="Document Map"/>
    <w:basedOn w:val="1"/>
    <w:link w:val="43"/>
    <w:autoRedefine/>
    <w:semiHidden/>
    <w:qFormat/>
    <w:uiPriority w:val="99"/>
    <w:pPr>
      <w:shd w:val="clear" w:color="auto" w:fill="000080"/>
    </w:pPr>
  </w:style>
  <w:style w:type="paragraph" w:styleId="13">
    <w:name w:val="Body Text"/>
    <w:basedOn w:val="1"/>
    <w:link w:val="44"/>
    <w:autoRedefine/>
    <w:qFormat/>
    <w:uiPriority w:val="99"/>
    <w:pPr>
      <w:spacing w:after="120"/>
    </w:pPr>
  </w:style>
  <w:style w:type="paragraph" w:styleId="14">
    <w:name w:val="Body Text Indent"/>
    <w:basedOn w:val="1"/>
    <w:link w:val="45"/>
    <w:autoRedefine/>
    <w:qFormat/>
    <w:uiPriority w:val="99"/>
    <w:pPr>
      <w:ind w:firstLine="570"/>
    </w:pPr>
    <w:rPr>
      <w:rFonts w:ascii="Calibri" w:hAnsi="Calibri" w:cs="Calibri"/>
      <w:sz w:val="28"/>
      <w:szCs w:val="28"/>
    </w:rPr>
  </w:style>
  <w:style w:type="paragraph" w:styleId="15">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16">
    <w:name w:val="Plain Text"/>
    <w:basedOn w:val="1"/>
    <w:link w:val="46"/>
    <w:autoRedefine/>
    <w:qFormat/>
    <w:uiPriority w:val="99"/>
    <w:rPr>
      <w:rFonts w:ascii="宋体" w:hAnsi="Courier New" w:cs="宋体"/>
    </w:rPr>
  </w:style>
  <w:style w:type="paragraph" w:styleId="17">
    <w:name w:val="Date"/>
    <w:basedOn w:val="1"/>
    <w:next w:val="1"/>
    <w:link w:val="47"/>
    <w:autoRedefine/>
    <w:qFormat/>
    <w:uiPriority w:val="99"/>
    <w:pPr>
      <w:ind w:left="100" w:leftChars="2500"/>
    </w:pPr>
    <w:rPr>
      <w:rFonts w:ascii="Calibri" w:hAnsi="Calibri" w:cs="Calibri"/>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48"/>
    <w:autoRedefine/>
    <w:semiHidden/>
    <w:qFormat/>
    <w:uiPriority w:val="99"/>
    <w:rPr>
      <w:rFonts w:ascii="Calibri" w:hAnsi="Calibri" w:cs="Calibri"/>
      <w:sz w:val="18"/>
      <w:szCs w:val="18"/>
    </w:rPr>
  </w:style>
  <w:style w:type="paragraph" w:styleId="20">
    <w:name w:val="footer"/>
    <w:basedOn w:val="1"/>
    <w:link w:val="49"/>
    <w:autoRedefine/>
    <w:qFormat/>
    <w:uiPriority w:val="99"/>
    <w:pPr>
      <w:tabs>
        <w:tab w:val="center" w:pos="4153"/>
        <w:tab w:val="right" w:pos="8306"/>
      </w:tabs>
      <w:snapToGrid w:val="0"/>
      <w:jc w:val="left"/>
    </w:pPr>
    <w:rPr>
      <w:rFonts w:ascii="Calibri" w:hAnsi="Calibri" w:cs="Calibri"/>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2">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23">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24">
    <w:name w:val="HTML Preformatted"/>
    <w:basedOn w:val="1"/>
    <w:link w:val="5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4"/>
    <w:qFormat/>
    <w:locked/>
    <w:uiPriority w:val="0"/>
    <w:pPr>
      <w:ind w:firstLine="420" w:firstLineChars="2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99"/>
    <w:rPr>
      <w:b/>
      <w:bCs/>
    </w:rPr>
  </w:style>
  <w:style w:type="character" w:styleId="31">
    <w:name w:val="page number"/>
    <w:basedOn w:val="29"/>
    <w:autoRedefine/>
    <w:qFormat/>
    <w:uiPriority w:val="99"/>
  </w:style>
  <w:style w:type="character" w:styleId="32">
    <w:name w:val="Emphasis"/>
    <w:autoRedefine/>
    <w:qFormat/>
    <w:uiPriority w:val="99"/>
    <w:rPr>
      <w:i/>
      <w:iCs/>
    </w:rPr>
  </w:style>
  <w:style w:type="character" w:styleId="33">
    <w:name w:val="Hyperlink"/>
    <w:autoRedefine/>
    <w:qFormat/>
    <w:uiPriority w:val="99"/>
    <w:rPr>
      <w:color w:val="auto"/>
      <w:u w:val="none"/>
    </w:rPr>
  </w:style>
  <w:style w:type="character" w:customStyle="1" w:styleId="34">
    <w:name w:val="标题 1 Char"/>
    <w:link w:val="2"/>
    <w:autoRedefine/>
    <w:qFormat/>
    <w:locked/>
    <w:uiPriority w:val="99"/>
    <w:rPr>
      <w:rFonts w:eastAsia="黑体"/>
      <w:b/>
      <w:bCs/>
      <w:kern w:val="44"/>
      <w:sz w:val="44"/>
      <w:szCs w:val="44"/>
    </w:rPr>
  </w:style>
  <w:style w:type="character" w:customStyle="1" w:styleId="35">
    <w:name w:val="标题 2 Char"/>
    <w:link w:val="3"/>
    <w:autoRedefine/>
    <w:qFormat/>
    <w:locked/>
    <w:uiPriority w:val="99"/>
    <w:rPr>
      <w:rFonts w:ascii="Arial" w:hAnsi="Arial" w:eastAsia="黑体" w:cs="Arial"/>
      <w:b/>
      <w:bCs/>
      <w:kern w:val="2"/>
      <w:sz w:val="32"/>
      <w:szCs w:val="32"/>
      <w:lang w:val="en-US" w:eastAsia="zh-CN"/>
    </w:rPr>
  </w:style>
  <w:style w:type="character" w:customStyle="1" w:styleId="36">
    <w:name w:val="标题 3 Char"/>
    <w:link w:val="4"/>
    <w:autoRedefine/>
    <w:qFormat/>
    <w:locked/>
    <w:uiPriority w:val="99"/>
    <w:rPr>
      <w:rFonts w:ascii="宋体" w:hAnsi="宋体" w:eastAsia="黑体" w:cs="宋体"/>
      <w:b/>
      <w:bCs/>
      <w:sz w:val="27"/>
      <w:szCs w:val="27"/>
    </w:rPr>
  </w:style>
  <w:style w:type="character" w:customStyle="1" w:styleId="37">
    <w:name w:val="标题 4 Char"/>
    <w:link w:val="5"/>
    <w:autoRedefine/>
    <w:qFormat/>
    <w:locked/>
    <w:uiPriority w:val="99"/>
    <w:rPr>
      <w:rFonts w:ascii="Arial" w:hAnsi="Arial" w:eastAsia="黑体" w:cs="Arial"/>
      <w:sz w:val="32"/>
      <w:szCs w:val="32"/>
    </w:rPr>
  </w:style>
  <w:style w:type="character" w:customStyle="1" w:styleId="38">
    <w:name w:val="标题 5 Char"/>
    <w:link w:val="6"/>
    <w:autoRedefine/>
    <w:qFormat/>
    <w:locked/>
    <w:uiPriority w:val="99"/>
    <w:rPr>
      <w:rFonts w:eastAsia="楷体_GB2312"/>
      <w:b/>
      <w:bCs/>
      <w:sz w:val="30"/>
      <w:szCs w:val="30"/>
    </w:rPr>
  </w:style>
  <w:style w:type="character" w:customStyle="1" w:styleId="39">
    <w:name w:val="标题 6 Char"/>
    <w:link w:val="7"/>
    <w:autoRedefine/>
    <w:qFormat/>
    <w:locked/>
    <w:uiPriority w:val="99"/>
    <w:rPr>
      <w:rFonts w:hAnsi="Arial" w:eastAsia="仿宋_GB2312"/>
      <w:sz w:val="30"/>
      <w:szCs w:val="30"/>
    </w:rPr>
  </w:style>
  <w:style w:type="character" w:customStyle="1" w:styleId="40">
    <w:name w:val="标题 7 Char"/>
    <w:link w:val="9"/>
    <w:autoRedefine/>
    <w:qFormat/>
    <w:locked/>
    <w:uiPriority w:val="99"/>
    <w:rPr>
      <w:rFonts w:eastAsia="仿宋_GB2312"/>
      <w:sz w:val="30"/>
      <w:szCs w:val="30"/>
    </w:rPr>
  </w:style>
  <w:style w:type="character" w:customStyle="1" w:styleId="41">
    <w:name w:val="标题 8 Char"/>
    <w:link w:val="10"/>
    <w:autoRedefine/>
    <w:qFormat/>
    <w:locked/>
    <w:uiPriority w:val="99"/>
    <w:rPr>
      <w:rFonts w:hAnsi="Arial" w:eastAsia="仿宋_GB2312"/>
      <w:sz w:val="30"/>
      <w:szCs w:val="30"/>
    </w:rPr>
  </w:style>
  <w:style w:type="character" w:customStyle="1" w:styleId="42">
    <w:name w:val="标题 9 Char"/>
    <w:link w:val="11"/>
    <w:autoRedefine/>
    <w:qFormat/>
    <w:locked/>
    <w:uiPriority w:val="99"/>
    <w:rPr>
      <w:rFonts w:eastAsia="仿宋_GB2312"/>
      <w:sz w:val="30"/>
      <w:szCs w:val="30"/>
    </w:rPr>
  </w:style>
  <w:style w:type="character" w:customStyle="1" w:styleId="43">
    <w:name w:val="文档结构图 Char"/>
    <w:link w:val="12"/>
    <w:autoRedefine/>
    <w:semiHidden/>
    <w:qFormat/>
    <w:locked/>
    <w:uiPriority w:val="99"/>
    <w:rPr>
      <w:rFonts w:ascii="Times New Roman" w:hAnsi="Times New Roman" w:cs="Times New Roman"/>
      <w:kern w:val="2"/>
      <w:sz w:val="21"/>
      <w:szCs w:val="21"/>
      <w:shd w:val="clear" w:color="auto" w:fill="000080"/>
    </w:rPr>
  </w:style>
  <w:style w:type="character" w:customStyle="1" w:styleId="44">
    <w:name w:val="正文文本 Char"/>
    <w:link w:val="13"/>
    <w:autoRedefine/>
    <w:qFormat/>
    <w:locked/>
    <w:uiPriority w:val="99"/>
    <w:rPr>
      <w:kern w:val="2"/>
      <w:sz w:val="21"/>
      <w:szCs w:val="21"/>
    </w:rPr>
  </w:style>
  <w:style w:type="character" w:customStyle="1" w:styleId="45">
    <w:name w:val="正文文本缩进 Char"/>
    <w:link w:val="14"/>
    <w:autoRedefine/>
    <w:qFormat/>
    <w:locked/>
    <w:uiPriority w:val="99"/>
    <w:rPr>
      <w:kern w:val="2"/>
      <w:sz w:val="28"/>
      <w:szCs w:val="28"/>
    </w:rPr>
  </w:style>
  <w:style w:type="character" w:customStyle="1" w:styleId="46">
    <w:name w:val="纯文本 Char"/>
    <w:link w:val="16"/>
    <w:autoRedefine/>
    <w:qFormat/>
    <w:locked/>
    <w:uiPriority w:val="99"/>
    <w:rPr>
      <w:rFonts w:ascii="宋体" w:hAnsi="Courier New" w:eastAsia="宋体" w:cs="宋体"/>
      <w:kern w:val="2"/>
      <w:sz w:val="21"/>
      <w:szCs w:val="21"/>
      <w:lang w:val="en-US" w:eastAsia="zh-CN"/>
    </w:rPr>
  </w:style>
  <w:style w:type="character" w:customStyle="1" w:styleId="47">
    <w:name w:val="日期 Char"/>
    <w:link w:val="17"/>
    <w:autoRedefine/>
    <w:qFormat/>
    <w:locked/>
    <w:uiPriority w:val="99"/>
    <w:rPr>
      <w:kern w:val="2"/>
      <w:sz w:val="21"/>
      <w:szCs w:val="21"/>
    </w:rPr>
  </w:style>
  <w:style w:type="character" w:customStyle="1" w:styleId="48">
    <w:name w:val="批注框文本 Char"/>
    <w:link w:val="19"/>
    <w:autoRedefine/>
    <w:qFormat/>
    <w:locked/>
    <w:uiPriority w:val="99"/>
    <w:rPr>
      <w:kern w:val="2"/>
      <w:sz w:val="18"/>
      <w:szCs w:val="18"/>
    </w:rPr>
  </w:style>
  <w:style w:type="character" w:customStyle="1" w:styleId="49">
    <w:name w:val="页脚 Char"/>
    <w:link w:val="20"/>
    <w:autoRedefine/>
    <w:qFormat/>
    <w:locked/>
    <w:uiPriority w:val="99"/>
    <w:rPr>
      <w:kern w:val="2"/>
      <w:sz w:val="18"/>
      <w:szCs w:val="18"/>
    </w:rPr>
  </w:style>
  <w:style w:type="character" w:customStyle="1" w:styleId="50">
    <w:name w:val="页眉 Char"/>
    <w:link w:val="21"/>
    <w:autoRedefine/>
    <w:qFormat/>
    <w:locked/>
    <w:uiPriority w:val="99"/>
    <w:rPr>
      <w:kern w:val="2"/>
      <w:sz w:val="18"/>
      <w:szCs w:val="18"/>
    </w:rPr>
  </w:style>
  <w:style w:type="character" w:customStyle="1" w:styleId="51">
    <w:name w:val="HTML 预设格式 Char"/>
    <w:link w:val="24"/>
    <w:autoRedefine/>
    <w:qFormat/>
    <w:locked/>
    <w:uiPriority w:val="99"/>
    <w:rPr>
      <w:rFonts w:ascii="Arial" w:hAnsi="Arial" w:cs="Arial"/>
      <w:sz w:val="24"/>
      <w:szCs w:val="24"/>
    </w:rPr>
  </w:style>
  <w:style w:type="paragraph" w:customStyle="1" w:styleId="52">
    <w:name w:val="p0"/>
    <w:basedOn w:val="1"/>
    <w:autoRedefine/>
    <w:qFormat/>
    <w:uiPriority w:val="99"/>
    <w:pPr>
      <w:widowControl/>
    </w:pPr>
    <w:rPr>
      <w:kern w:val="0"/>
    </w:rPr>
  </w:style>
  <w:style w:type="character" w:customStyle="1" w:styleId="53">
    <w:name w:val="hei141"/>
    <w:autoRedefine/>
    <w:qFormat/>
    <w:uiPriority w:val="99"/>
    <w:rPr>
      <w:rFonts w:ascii="宋体" w:hAnsi="宋体" w:eastAsia="宋体" w:cs="宋体"/>
      <w:color w:val="000000"/>
      <w:sz w:val="21"/>
      <w:szCs w:val="21"/>
      <w:u w:val="none"/>
    </w:rPr>
  </w:style>
  <w:style w:type="character" w:customStyle="1" w:styleId="54">
    <w:name w:val="gsjj1"/>
    <w:autoRedefine/>
    <w:qFormat/>
    <w:uiPriority w:val="99"/>
    <w:rPr>
      <w:sz w:val="21"/>
      <w:szCs w:val="21"/>
    </w:rPr>
  </w:style>
  <w:style w:type="character" w:customStyle="1" w:styleId="55">
    <w:name w:val="apple-style-span"/>
    <w:basedOn w:val="29"/>
    <w:autoRedefine/>
    <w:qFormat/>
    <w:uiPriority w:val="99"/>
  </w:style>
  <w:style w:type="paragraph" w:customStyle="1" w:styleId="56">
    <w:name w:val="默认段落字体 Para Char Char Char Char Char Char Char"/>
    <w:basedOn w:val="1"/>
    <w:autoRedefine/>
    <w:qFormat/>
    <w:uiPriority w:val="99"/>
    <w:pPr>
      <w:spacing w:line="360" w:lineRule="auto"/>
    </w:pPr>
    <w:rPr>
      <w:sz w:val="24"/>
      <w:szCs w:val="24"/>
    </w:rPr>
  </w:style>
  <w:style w:type="character" w:customStyle="1" w:styleId="57">
    <w:name w:val="acool1"/>
    <w:autoRedefine/>
    <w:qFormat/>
    <w:uiPriority w:val="99"/>
    <w:rPr>
      <w:b/>
      <w:bCs/>
      <w:color w:val="auto"/>
      <w:sz w:val="40"/>
      <w:szCs w:val="40"/>
    </w:rPr>
  </w:style>
  <w:style w:type="character" w:customStyle="1" w:styleId="58">
    <w:name w:val="competitioncontent1"/>
    <w:autoRedefine/>
    <w:qFormat/>
    <w:uiPriority w:val="99"/>
    <w:rPr>
      <w:sz w:val="18"/>
      <w:szCs w:val="18"/>
    </w:rPr>
  </w:style>
  <w:style w:type="paragraph" w:customStyle="1" w:styleId="59">
    <w:name w:val="Char2"/>
    <w:basedOn w:val="1"/>
    <w:autoRedefine/>
    <w:qFormat/>
    <w:uiPriority w:val="99"/>
    <w:rPr>
      <w:rFonts w:ascii="宋体" w:hAnsi="宋体" w:cs="宋体"/>
      <w:sz w:val="32"/>
      <w:szCs w:val="32"/>
    </w:rPr>
  </w:style>
  <w:style w:type="character" w:customStyle="1" w:styleId="60">
    <w:name w:val="content4"/>
    <w:basedOn w:val="29"/>
    <w:autoRedefine/>
    <w:qFormat/>
    <w:uiPriority w:val="99"/>
  </w:style>
  <w:style w:type="paragraph" w:customStyle="1" w:styleId="61">
    <w:name w:val="aa"/>
    <w:basedOn w:val="1"/>
    <w:autoRedefine/>
    <w:qFormat/>
    <w:uiPriority w:val="99"/>
    <w:pPr>
      <w:widowControl/>
      <w:jc w:val="left"/>
    </w:pPr>
    <w:rPr>
      <w:rFonts w:ascii="宋体" w:hAnsi="宋体" w:cs="宋体"/>
      <w:kern w:val="0"/>
      <w:sz w:val="24"/>
      <w:szCs w:val="24"/>
    </w:rPr>
  </w:style>
  <w:style w:type="paragraph" w:customStyle="1" w:styleId="62">
    <w:name w:val="bb"/>
    <w:basedOn w:val="1"/>
    <w:autoRedefine/>
    <w:qFormat/>
    <w:uiPriority w:val="99"/>
    <w:pPr>
      <w:widowControl/>
      <w:jc w:val="left"/>
    </w:pPr>
    <w:rPr>
      <w:rFonts w:ascii="宋体" w:hAnsi="宋体" w:cs="宋体"/>
      <w:kern w:val="0"/>
      <w:sz w:val="24"/>
      <w:szCs w:val="24"/>
    </w:rPr>
  </w:style>
  <w:style w:type="paragraph" w:customStyle="1" w:styleId="63">
    <w:name w:val="Char"/>
    <w:basedOn w:val="1"/>
    <w:autoRedefine/>
    <w:qFormat/>
    <w:uiPriority w:val="99"/>
    <w:rPr>
      <w:rFonts w:ascii="Tahoma" w:hAnsi="Tahoma" w:cs="Tahoma"/>
      <w:sz w:val="24"/>
      <w:szCs w:val="24"/>
    </w:rPr>
  </w:style>
  <w:style w:type="character" w:customStyle="1" w:styleId="64">
    <w:name w:val="style61"/>
    <w:autoRedefine/>
    <w:qFormat/>
    <w:uiPriority w:val="99"/>
    <w:rPr>
      <w:b/>
      <w:bCs/>
      <w:sz w:val="27"/>
      <w:szCs w:val="27"/>
    </w:rPr>
  </w:style>
  <w:style w:type="paragraph" w:customStyle="1" w:styleId="65">
    <w:name w:val="Char21"/>
    <w:basedOn w:val="1"/>
    <w:autoRedefine/>
    <w:qFormat/>
    <w:uiPriority w:val="99"/>
    <w:rPr>
      <w:rFonts w:ascii="Tahoma" w:hAnsi="Tahoma" w:cs="Tahoma"/>
      <w:sz w:val="24"/>
      <w:szCs w:val="24"/>
    </w:rPr>
  </w:style>
  <w:style w:type="paragraph" w:customStyle="1" w:styleId="66">
    <w:name w:val="Char1"/>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67">
    <w:name w:val="0031"/>
    <w:autoRedefine/>
    <w:qFormat/>
    <w:uiPriority w:val="99"/>
    <w:rPr>
      <w:sz w:val="21"/>
      <w:szCs w:val="21"/>
    </w:rPr>
  </w:style>
  <w:style w:type="character" w:customStyle="1" w:styleId="68">
    <w:name w:val="line-h301"/>
    <w:basedOn w:val="29"/>
    <w:autoRedefine/>
    <w:qFormat/>
    <w:uiPriority w:val="99"/>
  </w:style>
  <w:style w:type="paragraph" w:customStyle="1" w:styleId="69">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70">
    <w:name w:val="Char Char Char Char"/>
    <w:basedOn w:val="1"/>
    <w:autoRedefine/>
    <w:qFormat/>
    <w:uiPriority w:val="99"/>
    <w:rPr>
      <w:rFonts w:ascii="宋体" w:hAnsi="宋体" w:cs="宋体"/>
      <w:sz w:val="32"/>
      <w:szCs w:val="32"/>
    </w:rPr>
  </w:style>
  <w:style w:type="character" w:customStyle="1" w:styleId="71">
    <w:name w:val="normal1051"/>
    <w:basedOn w:val="29"/>
    <w:autoRedefine/>
    <w:qFormat/>
    <w:uiPriority w:val="99"/>
  </w:style>
  <w:style w:type="paragraph" w:customStyle="1" w:styleId="72">
    <w:name w:val="Char4"/>
    <w:basedOn w:val="1"/>
    <w:autoRedefine/>
    <w:qFormat/>
    <w:uiPriority w:val="99"/>
    <w:pPr>
      <w:tabs>
        <w:tab w:val="left" w:pos="360"/>
      </w:tabs>
    </w:pPr>
    <w:rPr>
      <w:sz w:val="24"/>
      <w:szCs w:val="24"/>
    </w:rPr>
  </w:style>
  <w:style w:type="paragraph" w:customStyle="1" w:styleId="73">
    <w:name w:val="协会正文"/>
    <w:basedOn w:val="1"/>
    <w:autoRedefine/>
    <w:qFormat/>
    <w:uiPriority w:val="99"/>
    <w:pPr>
      <w:spacing w:line="520" w:lineRule="exact"/>
      <w:ind w:firstLine="560" w:firstLineChars="200"/>
    </w:pPr>
    <w:rPr>
      <w:rFonts w:ascii="仿宋_GB2312" w:hAnsi="宋体" w:eastAsia="仿宋_GB2312" w:cs="仿宋_GB2312"/>
      <w:color w:val="000000"/>
      <w:kern w:val="0"/>
      <w:sz w:val="28"/>
      <w:szCs w:val="28"/>
    </w:rPr>
  </w:style>
  <w:style w:type="character" w:customStyle="1" w:styleId="74">
    <w:name w:val="apple-converted-space"/>
    <w:basedOn w:val="29"/>
    <w:autoRedefine/>
    <w:qFormat/>
    <w:uiPriority w:val="99"/>
  </w:style>
  <w:style w:type="paragraph" w:customStyle="1" w:styleId="75">
    <w:name w:val="Char3"/>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76">
    <w:name w:val="前言和正文"/>
    <w:autoRedefine/>
    <w:qFormat/>
    <w:uiPriority w:val="99"/>
    <w:pPr>
      <w:spacing w:line="460" w:lineRule="exact"/>
      <w:ind w:firstLine="600" w:firstLineChars="200"/>
    </w:pPr>
    <w:rPr>
      <w:rFonts w:ascii="Times New Roman" w:hAnsi="Times New Roman" w:eastAsia="宋体" w:cs="Times New Roman"/>
      <w:sz w:val="30"/>
      <w:szCs w:val="30"/>
      <w:lang w:val="en-US" w:eastAsia="zh-CN" w:bidi="ar-SA"/>
    </w:rPr>
  </w:style>
  <w:style w:type="paragraph" w:customStyle="1" w:styleId="77">
    <w:name w:val="Char Char Char Char1"/>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78">
    <w:name w:val="Default"/>
    <w:autoRedefine/>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79">
    <w:name w:val="列出段落1"/>
    <w:basedOn w:val="1"/>
    <w:autoRedefine/>
    <w:qFormat/>
    <w:uiPriority w:val="99"/>
    <w:pPr>
      <w:ind w:firstLine="420" w:firstLineChars="200"/>
    </w:pPr>
  </w:style>
  <w:style w:type="paragraph" w:customStyle="1" w:styleId="80">
    <w:name w:val="列出段落11"/>
    <w:basedOn w:val="1"/>
    <w:autoRedefine/>
    <w:qFormat/>
    <w:uiPriority w:val="99"/>
    <w:pPr>
      <w:ind w:firstLine="420" w:firstLineChars="200"/>
    </w:pPr>
    <w:rPr>
      <w:rFonts w:ascii="Calibri" w:hAnsi="Calibri" w:cs="Calibri"/>
    </w:rPr>
  </w:style>
  <w:style w:type="character" w:customStyle="1" w:styleId="81">
    <w:name w:val="bb1"/>
    <w:autoRedefine/>
    <w:qFormat/>
    <w:uiPriority w:val="99"/>
    <w:rPr>
      <w:rFonts w:ascii="宋体" w:hAnsi="宋体" w:eastAsia="宋体" w:cs="宋体"/>
      <w:b/>
      <w:bCs/>
      <w:color w:val="auto"/>
      <w:sz w:val="21"/>
      <w:szCs w:val="21"/>
    </w:rPr>
  </w:style>
  <w:style w:type="paragraph" w:customStyle="1" w:styleId="82">
    <w:name w:val="列出段落2"/>
    <w:basedOn w:val="1"/>
    <w:autoRedefine/>
    <w:qFormat/>
    <w:uiPriority w:val="99"/>
    <w:pPr>
      <w:ind w:firstLine="420" w:firstLineChars="200"/>
    </w:pPr>
  </w:style>
  <w:style w:type="table" w:customStyle="1" w:styleId="83">
    <w:name w:val="Table Normal1"/>
    <w:autoRedefine/>
    <w:qFormat/>
    <w:uiPriority w:val="99"/>
    <w:pPr>
      <w:widowControl w:val="0"/>
    </w:pPr>
    <w:rPr>
      <w:sz w:val="22"/>
      <w:lang w:eastAsia="en-US"/>
    </w:rPr>
    <w:tblPr>
      <w:tblCellMar>
        <w:top w:w="0" w:type="dxa"/>
        <w:left w:w="0" w:type="dxa"/>
        <w:bottom w:w="0" w:type="dxa"/>
        <w:right w:w="0" w:type="dxa"/>
      </w:tblCellMar>
    </w:tblPr>
  </w:style>
  <w:style w:type="paragraph" w:customStyle="1" w:styleId="84">
    <w:name w:val="标题 11"/>
    <w:basedOn w:val="1"/>
    <w:autoRedefine/>
    <w:qFormat/>
    <w:uiPriority w:val="99"/>
    <w:pPr>
      <w:ind w:left="220"/>
      <w:jc w:val="left"/>
      <w:outlineLvl w:val="1"/>
    </w:pPr>
    <w:rPr>
      <w:rFonts w:ascii="华文中宋" w:hAnsi="华文中宋" w:eastAsia="华文中宋" w:cs="华文中宋"/>
      <w:b/>
      <w:bCs/>
      <w:kern w:val="0"/>
      <w:sz w:val="40"/>
      <w:szCs w:val="40"/>
      <w:lang w:eastAsia="en-US"/>
    </w:rPr>
  </w:style>
  <w:style w:type="paragraph" w:customStyle="1" w:styleId="85">
    <w:name w:val="Table Paragraph"/>
    <w:basedOn w:val="1"/>
    <w:autoRedefine/>
    <w:qFormat/>
    <w:uiPriority w:val="99"/>
    <w:pPr>
      <w:jc w:val="left"/>
    </w:pPr>
    <w:rPr>
      <w:rFonts w:ascii="Calibri" w:hAnsi="Calibri" w:cs="Calibri"/>
      <w:kern w:val="0"/>
      <w:sz w:val="22"/>
      <w:szCs w:val="22"/>
      <w:lang w:eastAsia="en-US"/>
    </w:rPr>
  </w:style>
  <w:style w:type="paragraph" w:customStyle="1" w:styleId="86">
    <w:name w:val="List Paragraph1"/>
    <w:basedOn w:val="1"/>
    <w:autoRedefine/>
    <w:qFormat/>
    <w:uiPriority w:val="99"/>
    <w:pPr>
      <w:ind w:firstLine="420" w:firstLineChars="200"/>
    </w:pPr>
  </w:style>
  <w:style w:type="paragraph" w:customStyle="1" w:styleId="87">
    <w:name w:val="Char Char Char Char2"/>
    <w:basedOn w:val="1"/>
    <w:next w:val="1"/>
    <w:autoRedefine/>
    <w:qFormat/>
    <w:uiPriority w:val="99"/>
    <w:pPr>
      <w:tabs>
        <w:tab w:val="left" w:pos="0"/>
      </w:tabs>
      <w:spacing w:beforeLines="50" w:afterLines="100" w:line="360" w:lineRule="auto"/>
    </w:pPr>
    <w:rPr>
      <w:kern w:val="0"/>
      <w:sz w:val="28"/>
      <w:szCs w:val="28"/>
    </w:rPr>
  </w:style>
  <w:style w:type="paragraph" w:customStyle="1" w:styleId="88">
    <w:name w:val="Char Char Char Char3"/>
    <w:basedOn w:val="1"/>
    <w:next w:val="1"/>
    <w:autoRedefine/>
    <w:qFormat/>
    <w:uiPriority w:val="99"/>
    <w:pPr>
      <w:tabs>
        <w:tab w:val="left" w:pos="0"/>
      </w:tabs>
      <w:spacing w:beforeLines="50" w:afterLines="100" w:line="360" w:lineRule="auto"/>
    </w:pPr>
    <w:rPr>
      <w:kern w:val="0"/>
      <w:sz w:val="28"/>
      <w:szCs w:val="28"/>
    </w:rPr>
  </w:style>
  <w:style w:type="paragraph" w:customStyle="1" w:styleId="8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90">
    <w:name w:val="font11"/>
    <w:basedOn w:val="29"/>
    <w:autoRedefine/>
    <w:qFormat/>
    <w:uiPriority w:val="0"/>
    <w:rPr>
      <w:rFonts w:ascii="方正书宋_GBK" w:hAnsi="方正书宋_GBK" w:eastAsia="方正书宋_GBK" w:cs="方正书宋_GBK"/>
      <w:color w:val="000000"/>
      <w:sz w:val="21"/>
      <w:szCs w:val="21"/>
      <w:u w:val="none"/>
    </w:rPr>
  </w:style>
  <w:style w:type="character" w:customStyle="1" w:styleId="91">
    <w:name w:val="font21"/>
    <w:basedOn w:val="29"/>
    <w:autoRedefine/>
    <w:qFormat/>
    <w:uiPriority w:val="0"/>
    <w:rPr>
      <w:rFonts w:hint="default" w:ascii="Times New Roman" w:hAnsi="Times New Roman" w:cs="Times New Roman"/>
      <w:color w:val="000000"/>
      <w:sz w:val="21"/>
      <w:szCs w:val="21"/>
      <w:u w:val="none"/>
    </w:rPr>
  </w:style>
  <w:style w:type="character" w:customStyle="1" w:styleId="92">
    <w:name w:val="font01"/>
    <w:basedOn w:val="2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657</Words>
  <Characters>697</Characters>
  <Lines>70</Lines>
  <Paragraphs>19</Paragraphs>
  <TotalTime>2</TotalTime>
  <ScaleCrop>false</ScaleCrop>
  <LinksUpToDate>false</LinksUpToDate>
  <CharactersWithSpaces>700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2015-02-28T00:43:00Z</dcterms:created>
  <dc:creator>Windows 用户</dc:creator>
  <cp:lastModifiedBy>冯杰</cp:lastModifiedBy>
  <cp:lastPrinted>2019-10-08T01:40:00Z</cp:lastPrinted>
  <dcterms:modified xsi:type="dcterms:W3CDTF">2025-10-09T01:58:25Z</dcterms:modified>
  <dc:title>金山建协简讯</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3D09A2A0B7C74A05829434CAF778D436</vt:lpwstr>
  </property>
  <property fmtid="{D5CDD505-2E9C-101B-9397-08002B2CF9AE}" pid="4" name="KSOTemplateDocerSaveRecord">
    <vt:lpwstr>eyJoZGlkIjoiZDJkYTFlZjhlMTI3OGQ0YWExYzJiZDUzZjJjYzJkNTgiLCJ1c2VySWQiOiIxNzIzNTMwMzA3In0=</vt:lpwstr>
  </property>
</Properties>
</file>