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044A" w:rsidRDefault="00813F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2017</w:t>
      </w:r>
      <w:r>
        <w:rPr>
          <w:rFonts w:ascii="仿宋_GB2312" w:eastAsia="仿宋_GB2312" w:hAnsi="宋体" w:hint="eastAsia"/>
          <w:b/>
          <w:color w:val="000000"/>
          <w:sz w:val="28"/>
        </w:rPr>
        <w:t>】</w:t>
      </w:r>
      <w:r>
        <w:rPr>
          <w:rFonts w:ascii="仿宋_GB2312" w:eastAsia="仿宋_GB2312" w:hAnsi="宋体" w:hint="eastAsia"/>
          <w:color w:val="000000"/>
          <w:sz w:val="28"/>
        </w:rPr>
        <w:t>第</w:t>
      </w:r>
      <w:r w:rsidR="00466ED1">
        <w:rPr>
          <w:rFonts w:ascii="仿宋_GB2312" w:eastAsia="仿宋_GB2312" w:hAnsi="宋体" w:hint="eastAsia"/>
          <w:color w:val="000000"/>
          <w:sz w:val="28"/>
        </w:rPr>
        <w:t>八</w:t>
      </w:r>
      <w:r>
        <w:rPr>
          <w:rFonts w:ascii="仿宋_GB2312" w:eastAsia="仿宋_GB2312" w:hAnsi="宋体" w:hint="eastAsia"/>
          <w:color w:val="000000"/>
          <w:sz w:val="28"/>
        </w:rPr>
        <w:t>期</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总第1</w:t>
      </w:r>
      <w:r w:rsidR="00560E8C">
        <w:rPr>
          <w:rFonts w:ascii="仿宋_GB2312" w:eastAsia="仿宋_GB2312" w:hAnsi="宋体" w:hint="eastAsia"/>
          <w:color w:val="000000"/>
          <w:sz w:val="28"/>
        </w:rPr>
        <w:t>4</w:t>
      </w:r>
      <w:r w:rsidR="00466ED1">
        <w:rPr>
          <w:rFonts w:ascii="仿宋_GB2312" w:eastAsia="仿宋_GB2312" w:hAnsi="宋体" w:hint="eastAsia"/>
          <w:color w:val="000000"/>
          <w:sz w:val="28"/>
        </w:rPr>
        <w:t>3</w:t>
      </w:r>
      <w:r>
        <w:rPr>
          <w:rFonts w:ascii="仿宋_GB2312" w:eastAsia="仿宋_GB2312" w:hAnsi="宋体" w:hint="eastAsia"/>
          <w:color w:val="000000"/>
          <w:sz w:val="28"/>
        </w:rPr>
        <w:t>期</w:t>
      </w:r>
    </w:p>
    <w:p w:rsidR="00FA044A" w:rsidRDefault="00813F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AD6981" w:rsidRDefault="00AD6981">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AD6981" w:rsidRDefault="00AD6981">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二O一七年</w:t>
      </w:r>
      <w:r w:rsidR="00466ED1">
        <w:rPr>
          <w:rFonts w:ascii="仿宋_GB2312" w:eastAsia="仿宋_GB2312" w:hAnsi="宋体" w:hint="eastAsia"/>
          <w:color w:val="000000"/>
          <w:sz w:val="28"/>
        </w:rPr>
        <w:t>九</w:t>
      </w:r>
      <w:r>
        <w:rPr>
          <w:rFonts w:ascii="仿宋_GB2312" w:eastAsia="仿宋_GB2312" w:hAnsi="宋体" w:hint="eastAsia"/>
          <w:color w:val="000000"/>
          <w:sz w:val="28"/>
        </w:rPr>
        <w:t>月</w:t>
      </w:r>
      <w:r w:rsidR="00ED5BAE">
        <w:rPr>
          <w:rFonts w:ascii="仿宋_GB2312" w:eastAsia="仿宋_GB2312" w:hAnsi="宋体" w:hint="eastAsia"/>
          <w:color w:val="000000"/>
          <w:sz w:val="28"/>
        </w:rPr>
        <w:t>十</w:t>
      </w:r>
      <w:r>
        <w:rPr>
          <w:rFonts w:ascii="仿宋_GB2312" w:eastAsia="仿宋_GB2312" w:hAnsi="宋体" w:hint="eastAsia"/>
          <w:color w:val="000000"/>
          <w:sz w:val="28"/>
        </w:rPr>
        <w:t>日</w:t>
      </w:r>
    </w:p>
    <w:p w:rsidR="00FA044A" w:rsidRDefault="00813F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17.25pt;margin-top:12.6pt;height:0.05pt;width:453pt;z-index:251657216;mso-width-relative:page;mso-height-relative:page;" filled="f" stroked="t" coordsize="21600,21600" o:gfxdata="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Vcv&#10;rNcAAAAJAQAADwAAAAAAAAABACAAAAAiAAAAZHJzL2Rvd25yZXYueG1sUEsBAhQAFAAAAAgAh07i&#10;QFBpahSxAQAAVAMAAA4AAAAAAAAAAQAgAAAAJgEAAGRycy9lMm9Eb2MueG1sUEsFBgAAAAAGAAYA&#10;WQEAAEkFAAAAAA==&#10;">
                <v:fill on="f" focussize="0,0"/>
                <v:stroke weight="4.5pt" color="#FF0000" joinstyle="round"/>
                <v:imagedata o:title=""/>
                <o:lock v:ext="edit" aspectratio="f"/>
              </v:line>
            </w:pict>
          </mc:Fallback>
        </mc:AlternateContent>
      </w:r>
    </w:p>
    <w:p w:rsidR="00FA044A" w:rsidRDefault="00813FD2">
      <w:pPr>
        <w:pStyle w:val="3"/>
        <w:spacing w:line="520" w:lineRule="exact"/>
      </w:pPr>
      <w:r>
        <w:rPr>
          <w:rFonts w:hint="eastAsia"/>
        </w:rPr>
        <w:t>【协会工作】</w:t>
      </w:r>
    </w:p>
    <w:p w:rsidR="00FA044A" w:rsidRDefault="00FA044A">
      <w:pPr>
        <w:spacing w:line="520" w:lineRule="exact"/>
        <w:jc w:val="center"/>
        <w:rPr>
          <w:rFonts w:ascii="黑体" w:eastAsia="黑体"/>
          <w:b/>
          <w:bCs/>
          <w:sz w:val="32"/>
          <w:szCs w:val="32"/>
        </w:rPr>
      </w:pPr>
    </w:p>
    <w:p w:rsidR="00F578A2" w:rsidRDefault="00621BCE" w:rsidP="00F578A2">
      <w:pPr>
        <w:spacing w:line="520" w:lineRule="exact"/>
        <w:jc w:val="center"/>
        <w:rPr>
          <w:rFonts w:ascii="黑体" w:eastAsia="黑体" w:hAnsi="Calibri"/>
          <w:b/>
          <w:sz w:val="32"/>
          <w:szCs w:val="32"/>
        </w:rPr>
      </w:pPr>
      <w:proofErr w:type="gramStart"/>
      <w:r w:rsidRPr="00621BCE">
        <w:rPr>
          <w:rFonts w:ascii="黑体" w:eastAsia="黑体" w:hAnsi="Calibri" w:hint="eastAsia"/>
          <w:b/>
          <w:sz w:val="32"/>
          <w:szCs w:val="32"/>
        </w:rPr>
        <w:t>区</w:t>
      </w:r>
      <w:r w:rsidR="00F578A2">
        <w:rPr>
          <w:rFonts w:ascii="黑体" w:eastAsia="黑体" w:hAnsi="Calibri" w:hint="eastAsia"/>
          <w:b/>
          <w:sz w:val="32"/>
          <w:szCs w:val="32"/>
        </w:rPr>
        <w:t>疾病</w:t>
      </w:r>
      <w:proofErr w:type="gramEnd"/>
      <w:r w:rsidR="00F578A2">
        <w:rPr>
          <w:rFonts w:ascii="黑体" w:eastAsia="黑体" w:hAnsi="Calibri" w:hint="eastAsia"/>
          <w:b/>
          <w:sz w:val="32"/>
          <w:szCs w:val="32"/>
        </w:rPr>
        <w:t>预防控制</w:t>
      </w:r>
      <w:r w:rsidRPr="00621BCE">
        <w:rPr>
          <w:rFonts w:ascii="黑体" w:eastAsia="黑体" w:hAnsi="Calibri" w:hint="eastAsia"/>
          <w:b/>
          <w:sz w:val="32"/>
          <w:szCs w:val="32"/>
        </w:rPr>
        <w:t>中心、区建筑联合协会</w:t>
      </w:r>
      <w:r w:rsidR="00F578A2">
        <w:rPr>
          <w:rFonts w:ascii="黑体" w:eastAsia="黑体" w:hAnsi="Calibri" w:hint="eastAsia"/>
          <w:b/>
          <w:sz w:val="32"/>
          <w:szCs w:val="32"/>
        </w:rPr>
        <w:t>合作开展</w:t>
      </w:r>
    </w:p>
    <w:p w:rsidR="00621BCE" w:rsidRDefault="00621BCE" w:rsidP="00F578A2">
      <w:pPr>
        <w:spacing w:line="520" w:lineRule="exact"/>
        <w:jc w:val="center"/>
        <w:rPr>
          <w:rFonts w:ascii="黑体" w:eastAsia="黑体" w:hAnsi="Calibri"/>
          <w:b/>
          <w:sz w:val="32"/>
          <w:szCs w:val="32"/>
        </w:rPr>
      </w:pPr>
      <w:r w:rsidRPr="00621BCE">
        <w:rPr>
          <w:rFonts w:ascii="黑体" w:eastAsia="黑体" w:hAnsi="Calibri" w:hint="eastAsia"/>
          <w:b/>
          <w:sz w:val="32"/>
          <w:szCs w:val="32"/>
        </w:rPr>
        <w:t>金山区流动人口预防艾滋病健康教育</w:t>
      </w:r>
      <w:r w:rsidR="00F578A2">
        <w:rPr>
          <w:rFonts w:ascii="黑体" w:eastAsia="黑体" w:hAnsi="Calibri" w:hint="eastAsia"/>
          <w:b/>
          <w:sz w:val="32"/>
          <w:szCs w:val="32"/>
        </w:rPr>
        <w:t>活动</w:t>
      </w:r>
    </w:p>
    <w:p w:rsidR="00D73446" w:rsidRPr="00621BCE" w:rsidRDefault="00D73446" w:rsidP="00621BCE">
      <w:pPr>
        <w:spacing w:line="520" w:lineRule="exact"/>
        <w:jc w:val="center"/>
        <w:rPr>
          <w:rFonts w:ascii="黑体" w:eastAsia="黑体" w:hAnsi="Calibri"/>
          <w:b/>
          <w:sz w:val="32"/>
          <w:szCs w:val="32"/>
        </w:rPr>
      </w:pPr>
    </w:p>
    <w:p w:rsidR="00D73446" w:rsidRPr="00D73446" w:rsidRDefault="00D73446" w:rsidP="002F5F85">
      <w:pPr>
        <w:pStyle w:val="3"/>
        <w:spacing w:line="520" w:lineRule="exact"/>
        <w:ind w:firstLineChars="200" w:firstLine="560"/>
        <w:jc w:val="both"/>
        <w:rPr>
          <w:rFonts w:ascii="仿宋_GB2312" w:eastAsia="仿宋_GB2312" w:hAnsi="Calibri" w:cs="Times New Roman"/>
          <w:b w:val="0"/>
          <w:bCs w:val="0"/>
          <w:kern w:val="2"/>
          <w:sz w:val="28"/>
          <w:szCs w:val="28"/>
        </w:rPr>
      </w:pPr>
      <w:r w:rsidRPr="00D73446">
        <w:rPr>
          <w:rFonts w:ascii="仿宋_GB2312" w:eastAsia="仿宋_GB2312" w:hAnsi="Calibri" w:cs="Times New Roman" w:hint="eastAsia"/>
          <w:b w:val="0"/>
          <w:bCs w:val="0"/>
          <w:kern w:val="2"/>
          <w:sz w:val="28"/>
          <w:szCs w:val="28"/>
        </w:rPr>
        <w:t>艾滋病是一种病死率极高的严重传染病，预防和控制艾滋病是当今全球关注的</w:t>
      </w:r>
      <w:r w:rsidR="0082275B">
        <w:rPr>
          <w:rFonts w:ascii="仿宋_GB2312" w:eastAsia="仿宋_GB2312" w:hAnsi="Calibri" w:cs="Times New Roman" w:hint="eastAsia"/>
          <w:b w:val="0"/>
          <w:bCs w:val="0"/>
          <w:kern w:val="2"/>
          <w:sz w:val="28"/>
          <w:szCs w:val="28"/>
        </w:rPr>
        <w:t>公共卫生和</w:t>
      </w:r>
      <w:r w:rsidRPr="00D73446">
        <w:rPr>
          <w:rFonts w:ascii="仿宋_GB2312" w:eastAsia="仿宋_GB2312" w:hAnsi="Calibri" w:cs="Times New Roman" w:hint="eastAsia"/>
          <w:b w:val="0"/>
          <w:bCs w:val="0"/>
          <w:kern w:val="2"/>
          <w:sz w:val="28"/>
          <w:szCs w:val="28"/>
        </w:rPr>
        <w:t>社会问题，由于建筑施工行业流动人口多、流动性大、社会约束力弱，多数又处于性活跃期，成为艾滋病防治的重点人群，为提高我区流动人口艾滋病防治知识知晓率和自我健康保护意识，</w:t>
      </w:r>
      <w:proofErr w:type="gramStart"/>
      <w:r w:rsidRPr="00D73446">
        <w:rPr>
          <w:rFonts w:ascii="仿宋_GB2312" w:eastAsia="仿宋_GB2312" w:hAnsi="Calibri" w:cs="Times New Roman" w:hint="eastAsia"/>
          <w:b w:val="0"/>
          <w:bCs w:val="0"/>
          <w:kern w:val="2"/>
          <w:sz w:val="28"/>
          <w:szCs w:val="28"/>
        </w:rPr>
        <w:t>区疾控中心</w:t>
      </w:r>
      <w:proofErr w:type="gramEnd"/>
      <w:r w:rsidRPr="00D73446">
        <w:rPr>
          <w:rFonts w:ascii="仿宋_GB2312" w:eastAsia="仿宋_GB2312" w:hAnsi="Calibri" w:cs="Times New Roman" w:hint="eastAsia"/>
          <w:b w:val="0"/>
          <w:bCs w:val="0"/>
          <w:kern w:val="2"/>
          <w:sz w:val="28"/>
          <w:szCs w:val="28"/>
        </w:rPr>
        <w:t>、区建筑联合协会于8月16日、17日、23日分</w:t>
      </w:r>
      <w:r w:rsidR="0082275B">
        <w:rPr>
          <w:rFonts w:ascii="仿宋_GB2312" w:eastAsia="仿宋_GB2312" w:hAnsi="Calibri" w:cs="Times New Roman" w:hint="eastAsia"/>
          <w:b w:val="0"/>
          <w:bCs w:val="0"/>
          <w:kern w:val="2"/>
          <w:sz w:val="28"/>
          <w:szCs w:val="28"/>
        </w:rPr>
        <w:t>三</w:t>
      </w:r>
      <w:r w:rsidRPr="00D73446">
        <w:rPr>
          <w:rFonts w:ascii="仿宋_GB2312" w:eastAsia="仿宋_GB2312" w:hAnsi="Calibri" w:cs="Times New Roman" w:hint="eastAsia"/>
          <w:b w:val="0"/>
          <w:bCs w:val="0"/>
          <w:kern w:val="2"/>
          <w:sz w:val="28"/>
          <w:szCs w:val="28"/>
        </w:rPr>
        <w:t>批来到我区6个</w:t>
      </w:r>
      <w:r w:rsidR="0082275B">
        <w:rPr>
          <w:rFonts w:ascii="仿宋_GB2312" w:eastAsia="仿宋_GB2312" w:hAnsi="Calibri" w:cs="Times New Roman" w:hint="eastAsia"/>
          <w:b w:val="0"/>
          <w:bCs w:val="0"/>
          <w:kern w:val="2"/>
          <w:sz w:val="28"/>
          <w:szCs w:val="28"/>
        </w:rPr>
        <w:t>建筑工程规模较大</w:t>
      </w:r>
      <w:r w:rsidRPr="00D73446">
        <w:rPr>
          <w:rFonts w:ascii="仿宋_GB2312" w:eastAsia="仿宋_GB2312" w:hAnsi="Calibri" w:cs="Times New Roman" w:hint="eastAsia"/>
          <w:b w:val="0"/>
          <w:bCs w:val="0"/>
          <w:kern w:val="2"/>
          <w:sz w:val="28"/>
          <w:szCs w:val="28"/>
        </w:rPr>
        <w:t>在建工地</w:t>
      </w:r>
      <w:r w:rsidR="0082275B">
        <w:rPr>
          <w:rFonts w:ascii="仿宋_GB2312" w:eastAsia="仿宋_GB2312" w:hAnsi="Calibri" w:cs="Times New Roman" w:hint="eastAsia"/>
          <w:b w:val="0"/>
          <w:bCs w:val="0"/>
          <w:kern w:val="2"/>
          <w:sz w:val="28"/>
          <w:szCs w:val="28"/>
        </w:rPr>
        <w:t>进行</w:t>
      </w:r>
      <w:r w:rsidRPr="00D73446">
        <w:rPr>
          <w:rFonts w:ascii="仿宋_GB2312" w:eastAsia="仿宋_GB2312" w:hAnsi="Calibri" w:cs="Times New Roman" w:hint="eastAsia"/>
          <w:b w:val="0"/>
          <w:bCs w:val="0"/>
          <w:kern w:val="2"/>
          <w:sz w:val="28"/>
          <w:szCs w:val="28"/>
        </w:rPr>
        <w:t>金山区流动人口预防艾滋病健康教育讲座，区建管所安监科张月华、工地施工及管理人员和部分家属共计601人次参加了</w:t>
      </w:r>
      <w:r w:rsidR="00770481">
        <w:rPr>
          <w:rFonts w:ascii="仿宋_GB2312" w:eastAsia="仿宋_GB2312" w:hAnsi="Calibri" w:cs="Times New Roman" w:hint="eastAsia"/>
          <w:b w:val="0"/>
          <w:bCs w:val="0"/>
          <w:kern w:val="2"/>
          <w:sz w:val="28"/>
          <w:szCs w:val="28"/>
        </w:rPr>
        <w:t>该次健康教育活动</w:t>
      </w:r>
      <w:r w:rsidRPr="00D73446">
        <w:rPr>
          <w:rFonts w:ascii="仿宋_GB2312" w:eastAsia="仿宋_GB2312" w:hAnsi="Calibri" w:cs="Times New Roman" w:hint="eastAsia"/>
          <w:b w:val="0"/>
          <w:bCs w:val="0"/>
          <w:kern w:val="2"/>
          <w:sz w:val="28"/>
          <w:szCs w:val="28"/>
        </w:rPr>
        <w:t>。</w:t>
      </w:r>
    </w:p>
    <w:p w:rsidR="00B94B04" w:rsidRDefault="0082275B" w:rsidP="0082275B">
      <w:pPr>
        <w:pStyle w:val="3"/>
        <w:spacing w:line="520" w:lineRule="exact"/>
        <w:ind w:firstLineChars="200" w:firstLine="560"/>
        <w:jc w:val="both"/>
        <w:rPr>
          <w:rFonts w:ascii="仿宋_GB2312" w:eastAsia="仿宋_GB2312" w:hAnsi="Calibri" w:cs="Times New Roman"/>
          <w:b w:val="0"/>
          <w:bCs w:val="0"/>
          <w:kern w:val="2"/>
          <w:sz w:val="28"/>
          <w:szCs w:val="28"/>
        </w:rPr>
      </w:pPr>
      <w:r>
        <w:rPr>
          <w:rFonts w:ascii="仿宋_GB2312" w:eastAsia="仿宋_GB2312" w:hAnsi="Calibri" w:cs="Times New Roman" w:hint="eastAsia"/>
          <w:b w:val="0"/>
          <w:bCs w:val="0"/>
          <w:kern w:val="2"/>
          <w:sz w:val="28"/>
          <w:szCs w:val="28"/>
        </w:rPr>
        <w:t>教育活动</w:t>
      </w:r>
      <w:r w:rsidR="00D73446" w:rsidRPr="00D73446">
        <w:rPr>
          <w:rFonts w:ascii="仿宋_GB2312" w:eastAsia="仿宋_GB2312" w:hAnsi="Calibri" w:cs="Times New Roman" w:hint="eastAsia"/>
          <w:b w:val="0"/>
          <w:bCs w:val="0"/>
          <w:kern w:val="2"/>
          <w:sz w:val="28"/>
          <w:szCs w:val="28"/>
        </w:rPr>
        <w:t>特邀请</w:t>
      </w:r>
      <w:r>
        <w:rPr>
          <w:rFonts w:ascii="仿宋_GB2312" w:eastAsia="仿宋_GB2312" w:hAnsi="Calibri" w:cs="Times New Roman" w:hint="eastAsia"/>
          <w:b w:val="0"/>
          <w:bCs w:val="0"/>
          <w:kern w:val="2"/>
          <w:sz w:val="28"/>
          <w:szCs w:val="28"/>
        </w:rPr>
        <w:t>由</w:t>
      </w:r>
      <w:proofErr w:type="gramStart"/>
      <w:r w:rsidR="00D73446" w:rsidRPr="00D73446">
        <w:rPr>
          <w:rFonts w:ascii="仿宋_GB2312" w:eastAsia="仿宋_GB2312" w:hAnsi="Calibri" w:cs="Times New Roman" w:hint="eastAsia"/>
          <w:b w:val="0"/>
          <w:bCs w:val="0"/>
          <w:kern w:val="2"/>
          <w:sz w:val="28"/>
          <w:szCs w:val="28"/>
        </w:rPr>
        <w:t>区疾控中心</w:t>
      </w:r>
      <w:proofErr w:type="gramEnd"/>
      <w:r>
        <w:rPr>
          <w:rFonts w:ascii="仿宋_GB2312" w:eastAsia="仿宋_GB2312" w:hAnsi="Calibri" w:cs="Times New Roman" w:hint="eastAsia"/>
          <w:b w:val="0"/>
          <w:bCs w:val="0"/>
          <w:kern w:val="2"/>
          <w:sz w:val="28"/>
          <w:szCs w:val="28"/>
        </w:rPr>
        <w:t>指派</w:t>
      </w:r>
      <w:r w:rsidR="00D73446" w:rsidRPr="00D73446">
        <w:rPr>
          <w:rFonts w:ascii="仿宋_GB2312" w:eastAsia="仿宋_GB2312" w:hAnsi="Calibri" w:cs="Times New Roman" w:hint="eastAsia"/>
          <w:b w:val="0"/>
          <w:bCs w:val="0"/>
          <w:kern w:val="2"/>
          <w:sz w:val="28"/>
          <w:szCs w:val="28"/>
        </w:rPr>
        <w:t>资深专家前来为学员们讲课，在讲座中，老师就近几年全球、我国及我市艾滋病现状及发展趋势做了简略的讲解与剖析，使</w:t>
      </w:r>
      <w:r>
        <w:rPr>
          <w:rFonts w:ascii="仿宋_GB2312" w:eastAsia="仿宋_GB2312" w:hAnsi="Calibri" w:cs="Times New Roman" w:hint="eastAsia"/>
          <w:b w:val="0"/>
          <w:bCs w:val="0"/>
          <w:kern w:val="2"/>
          <w:sz w:val="28"/>
          <w:szCs w:val="28"/>
        </w:rPr>
        <w:t>学员</w:t>
      </w:r>
      <w:r w:rsidR="00D73446" w:rsidRPr="00D73446">
        <w:rPr>
          <w:rFonts w:ascii="仿宋_GB2312" w:eastAsia="仿宋_GB2312" w:hAnsi="Calibri" w:cs="Times New Roman" w:hint="eastAsia"/>
          <w:b w:val="0"/>
          <w:bCs w:val="0"/>
          <w:kern w:val="2"/>
          <w:sz w:val="28"/>
          <w:szCs w:val="28"/>
        </w:rPr>
        <w:t>们对目前艾滋病的情况有了初步的了解，同时也让</w:t>
      </w:r>
      <w:r>
        <w:rPr>
          <w:rFonts w:ascii="仿宋_GB2312" w:eastAsia="仿宋_GB2312" w:hAnsi="Calibri" w:cs="Times New Roman" w:hint="eastAsia"/>
          <w:b w:val="0"/>
          <w:bCs w:val="0"/>
          <w:kern w:val="2"/>
          <w:sz w:val="28"/>
          <w:szCs w:val="28"/>
        </w:rPr>
        <w:t>学员</w:t>
      </w:r>
      <w:r w:rsidR="00D73446" w:rsidRPr="00D73446">
        <w:rPr>
          <w:rFonts w:ascii="仿宋_GB2312" w:eastAsia="仿宋_GB2312" w:hAnsi="Calibri" w:cs="Times New Roman" w:hint="eastAsia"/>
          <w:b w:val="0"/>
          <w:bCs w:val="0"/>
          <w:kern w:val="2"/>
          <w:sz w:val="28"/>
          <w:szCs w:val="28"/>
        </w:rPr>
        <w:t>们认识</w:t>
      </w:r>
      <w:proofErr w:type="gramStart"/>
      <w:r w:rsidR="00D73446" w:rsidRPr="00D73446">
        <w:rPr>
          <w:rFonts w:ascii="仿宋_GB2312" w:eastAsia="仿宋_GB2312" w:hAnsi="Calibri" w:cs="Times New Roman" w:hint="eastAsia"/>
          <w:b w:val="0"/>
          <w:bCs w:val="0"/>
          <w:kern w:val="2"/>
          <w:sz w:val="28"/>
          <w:szCs w:val="28"/>
        </w:rPr>
        <w:t>到加大防艾宣传</w:t>
      </w:r>
      <w:proofErr w:type="gramEnd"/>
      <w:r w:rsidR="00D73446" w:rsidRPr="00D73446">
        <w:rPr>
          <w:rFonts w:ascii="仿宋_GB2312" w:eastAsia="仿宋_GB2312" w:hAnsi="Calibri" w:cs="Times New Roman" w:hint="eastAsia"/>
          <w:b w:val="0"/>
          <w:bCs w:val="0"/>
          <w:kern w:val="2"/>
          <w:sz w:val="28"/>
          <w:szCs w:val="28"/>
        </w:rPr>
        <w:t>力度的紧迫性和启动国家艾滋病防治社</w:t>
      </w:r>
      <w:r>
        <w:rPr>
          <w:rFonts w:ascii="仿宋_GB2312" w:eastAsia="仿宋_GB2312" w:hAnsi="Calibri" w:cs="Times New Roman" w:hint="eastAsia"/>
          <w:b w:val="0"/>
          <w:bCs w:val="0"/>
          <w:kern w:val="2"/>
          <w:sz w:val="28"/>
          <w:szCs w:val="28"/>
        </w:rPr>
        <w:lastRenderedPageBreak/>
        <w:t>会动员项目的必要性。同时详细地讲述</w:t>
      </w:r>
      <w:r w:rsidR="00D73446" w:rsidRPr="00D73446">
        <w:rPr>
          <w:rFonts w:ascii="仿宋_GB2312" w:eastAsia="仿宋_GB2312" w:hAnsi="Calibri" w:cs="Times New Roman" w:hint="eastAsia"/>
          <w:b w:val="0"/>
          <w:bCs w:val="0"/>
          <w:kern w:val="2"/>
          <w:sz w:val="28"/>
          <w:szCs w:val="28"/>
        </w:rPr>
        <w:t>艾滋病的传播途径并举了相关的例子，并且讲解了怎样预防艾滋的相关知识，使</w:t>
      </w:r>
      <w:r>
        <w:rPr>
          <w:rFonts w:ascii="仿宋_GB2312" w:eastAsia="仿宋_GB2312" w:hAnsi="Calibri" w:cs="Times New Roman" w:hint="eastAsia"/>
          <w:b w:val="0"/>
          <w:bCs w:val="0"/>
          <w:kern w:val="2"/>
          <w:sz w:val="28"/>
          <w:szCs w:val="28"/>
        </w:rPr>
        <w:t>学员</w:t>
      </w:r>
      <w:r w:rsidR="00D73446" w:rsidRPr="00D73446">
        <w:rPr>
          <w:rFonts w:ascii="仿宋_GB2312" w:eastAsia="仿宋_GB2312" w:hAnsi="Calibri" w:cs="Times New Roman" w:hint="eastAsia"/>
          <w:b w:val="0"/>
          <w:bCs w:val="0"/>
          <w:kern w:val="2"/>
          <w:sz w:val="28"/>
          <w:szCs w:val="28"/>
        </w:rPr>
        <w:t>们受益匪浅。最后，老师向</w:t>
      </w:r>
      <w:r>
        <w:rPr>
          <w:rFonts w:ascii="仿宋_GB2312" w:eastAsia="仿宋_GB2312" w:hAnsi="Calibri" w:cs="Times New Roman" w:hint="eastAsia"/>
          <w:b w:val="0"/>
          <w:bCs w:val="0"/>
          <w:kern w:val="2"/>
          <w:sz w:val="28"/>
          <w:szCs w:val="28"/>
        </w:rPr>
        <w:t>学员</w:t>
      </w:r>
      <w:r w:rsidR="00D73446" w:rsidRPr="00D73446">
        <w:rPr>
          <w:rFonts w:ascii="仿宋_GB2312" w:eastAsia="仿宋_GB2312" w:hAnsi="Calibri" w:cs="Times New Roman" w:hint="eastAsia"/>
          <w:b w:val="0"/>
          <w:bCs w:val="0"/>
          <w:kern w:val="2"/>
          <w:sz w:val="28"/>
          <w:szCs w:val="28"/>
        </w:rPr>
        <w:t>们提了几个</w:t>
      </w:r>
      <w:r w:rsidR="00770481">
        <w:rPr>
          <w:rFonts w:ascii="仿宋_GB2312" w:eastAsia="仿宋_GB2312" w:hAnsi="Calibri" w:cs="Times New Roman" w:hint="eastAsia"/>
          <w:b w:val="0"/>
          <w:bCs w:val="0"/>
          <w:kern w:val="2"/>
          <w:sz w:val="28"/>
          <w:szCs w:val="28"/>
        </w:rPr>
        <w:t>相关</w:t>
      </w:r>
      <w:r w:rsidR="00D73446" w:rsidRPr="00D73446">
        <w:rPr>
          <w:rFonts w:ascii="仿宋_GB2312" w:eastAsia="仿宋_GB2312" w:hAnsi="Calibri" w:cs="Times New Roman" w:hint="eastAsia"/>
          <w:b w:val="0"/>
          <w:bCs w:val="0"/>
          <w:kern w:val="2"/>
          <w:sz w:val="28"/>
          <w:szCs w:val="28"/>
        </w:rPr>
        <w:t>问题，学员们积极踊跃的举手回答，使得讲座</w:t>
      </w:r>
      <w:r>
        <w:rPr>
          <w:rFonts w:ascii="仿宋_GB2312" w:eastAsia="仿宋_GB2312" w:hAnsi="Calibri" w:cs="Times New Roman" w:hint="eastAsia"/>
          <w:b w:val="0"/>
          <w:bCs w:val="0"/>
          <w:kern w:val="2"/>
          <w:sz w:val="28"/>
          <w:szCs w:val="28"/>
        </w:rPr>
        <w:t>显得</w:t>
      </w:r>
      <w:r w:rsidR="008E77A2">
        <w:rPr>
          <w:rFonts w:ascii="仿宋_GB2312" w:eastAsia="仿宋_GB2312" w:hAnsi="Calibri" w:cs="Times New Roman" w:hint="eastAsia"/>
          <w:b w:val="0"/>
          <w:bCs w:val="0"/>
          <w:kern w:val="2"/>
          <w:sz w:val="28"/>
          <w:szCs w:val="28"/>
        </w:rPr>
        <w:t>更加</w:t>
      </w:r>
      <w:r w:rsidR="00D73446" w:rsidRPr="00D73446">
        <w:rPr>
          <w:rFonts w:ascii="仿宋_GB2312" w:eastAsia="仿宋_GB2312" w:hAnsi="Calibri" w:cs="Times New Roman" w:hint="eastAsia"/>
          <w:b w:val="0"/>
          <w:bCs w:val="0"/>
          <w:kern w:val="2"/>
          <w:sz w:val="28"/>
          <w:szCs w:val="28"/>
        </w:rPr>
        <w:t>活跃。</w:t>
      </w:r>
    </w:p>
    <w:p w:rsidR="00D73446" w:rsidRDefault="00D73446" w:rsidP="0082275B">
      <w:pPr>
        <w:pStyle w:val="3"/>
        <w:spacing w:line="520" w:lineRule="exact"/>
        <w:ind w:firstLineChars="200" w:firstLine="560"/>
        <w:jc w:val="both"/>
        <w:rPr>
          <w:rFonts w:ascii="仿宋_GB2312" w:eastAsia="仿宋_GB2312" w:hAnsi="Calibri" w:cs="Times New Roman"/>
          <w:b w:val="0"/>
          <w:bCs w:val="0"/>
          <w:kern w:val="2"/>
          <w:sz w:val="28"/>
          <w:szCs w:val="28"/>
        </w:rPr>
      </w:pPr>
      <w:r w:rsidRPr="00D73446">
        <w:rPr>
          <w:rFonts w:ascii="仿宋_GB2312" w:eastAsia="仿宋_GB2312" w:hAnsi="Calibri" w:cs="Times New Roman" w:hint="eastAsia"/>
          <w:b w:val="0"/>
          <w:bCs w:val="0"/>
          <w:kern w:val="2"/>
          <w:sz w:val="28"/>
          <w:szCs w:val="28"/>
        </w:rPr>
        <w:t>通过</w:t>
      </w:r>
      <w:r w:rsidR="00770481">
        <w:rPr>
          <w:rFonts w:ascii="仿宋_GB2312" w:eastAsia="仿宋_GB2312" w:hAnsi="Calibri" w:cs="Times New Roman" w:hint="eastAsia"/>
          <w:b w:val="0"/>
          <w:bCs w:val="0"/>
          <w:kern w:val="2"/>
          <w:sz w:val="28"/>
          <w:szCs w:val="28"/>
        </w:rPr>
        <w:t>这次宣教活动</w:t>
      </w:r>
      <w:bookmarkStart w:id="0" w:name="_GoBack"/>
      <w:bookmarkEnd w:id="0"/>
      <w:r w:rsidRPr="00D73446">
        <w:rPr>
          <w:rFonts w:ascii="仿宋_GB2312" w:eastAsia="仿宋_GB2312" w:hAnsi="Calibri" w:cs="Times New Roman" w:hint="eastAsia"/>
          <w:b w:val="0"/>
          <w:bCs w:val="0"/>
          <w:kern w:val="2"/>
          <w:sz w:val="28"/>
          <w:szCs w:val="28"/>
        </w:rPr>
        <w:t>，学员们对艾滋病的传播途径，如何防治艾滋病等问题有了</w:t>
      </w:r>
      <w:r w:rsidR="00770481">
        <w:rPr>
          <w:rFonts w:ascii="仿宋_GB2312" w:eastAsia="仿宋_GB2312" w:hAnsi="Calibri" w:cs="Times New Roman" w:hint="eastAsia"/>
          <w:b w:val="0"/>
          <w:bCs w:val="0"/>
          <w:kern w:val="2"/>
          <w:sz w:val="28"/>
          <w:szCs w:val="28"/>
        </w:rPr>
        <w:t>较</w:t>
      </w:r>
      <w:r w:rsidRPr="00D73446">
        <w:rPr>
          <w:rFonts w:ascii="仿宋_GB2312" w:eastAsia="仿宋_GB2312" w:hAnsi="Calibri" w:cs="Times New Roman" w:hint="eastAsia"/>
          <w:b w:val="0"/>
          <w:bCs w:val="0"/>
          <w:kern w:val="2"/>
          <w:sz w:val="28"/>
          <w:szCs w:val="28"/>
        </w:rPr>
        <w:t>全面、科学的认识，</w:t>
      </w:r>
      <w:r w:rsidR="0082275B">
        <w:rPr>
          <w:rFonts w:ascii="仿宋_GB2312" w:eastAsia="仿宋_GB2312" w:hAnsi="Calibri" w:cs="Times New Roman" w:hint="eastAsia"/>
          <w:b w:val="0"/>
          <w:bCs w:val="0"/>
          <w:kern w:val="2"/>
          <w:sz w:val="28"/>
          <w:szCs w:val="28"/>
        </w:rPr>
        <w:t>并基本</w:t>
      </w:r>
      <w:r w:rsidRPr="00D73446">
        <w:rPr>
          <w:rFonts w:ascii="仿宋_GB2312" w:eastAsia="仿宋_GB2312" w:hAnsi="Calibri" w:cs="Times New Roman" w:hint="eastAsia"/>
          <w:b w:val="0"/>
          <w:bCs w:val="0"/>
          <w:kern w:val="2"/>
          <w:sz w:val="28"/>
          <w:szCs w:val="28"/>
        </w:rPr>
        <w:t>掌握了防治的方法，真正认识到文明、健康有序生活方式的重要性，并表示一定要学会自我保护、规范自身行为。</w:t>
      </w:r>
    </w:p>
    <w:p w:rsidR="00D73446" w:rsidRDefault="00D73446" w:rsidP="002F5F85">
      <w:pPr>
        <w:pStyle w:val="3"/>
        <w:spacing w:line="520" w:lineRule="exact"/>
        <w:jc w:val="right"/>
        <w:rPr>
          <w:rFonts w:ascii="仿宋_GB2312" w:eastAsia="仿宋_GB2312" w:hAnsi="Calibri" w:cs="Times New Roman"/>
          <w:b w:val="0"/>
          <w:bCs w:val="0"/>
          <w:kern w:val="2"/>
          <w:sz w:val="28"/>
          <w:szCs w:val="28"/>
        </w:rPr>
      </w:pPr>
      <w:r w:rsidRPr="00D73446">
        <w:rPr>
          <w:rFonts w:ascii="仿宋_GB2312" w:eastAsia="仿宋_GB2312" w:hAnsi="Calibri" w:cs="Times New Roman" w:hint="eastAsia"/>
          <w:b w:val="0"/>
          <w:bCs w:val="0"/>
          <w:kern w:val="2"/>
          <w:sz w:val="28"/>
          <w:szCs w:val="28"/>
        </w:rPr>
        <w:t>（协会秘书处）</w:t>
      </w:r>
    </w:p>
    <w:p w:rsidR="00B94B04" w:rsidRPr="00B94B04" w:rsidRDefault="00B94B04" w:rsidP="00B94B04"/>
    <w:p w:rsidR="00FA044A" w:rsidRDefault="00813FD2" w:rsidP="00D73446">
      <w:pPr>
        <w:pStyle w:val="3"/>
        <w:spacing w:line="520" w:lineRule="exact"/>
      </w:pPr>
      <w:r>
        <w:rPr>
          <w:rFonts w:hint="eastAsia"/>
        </w:rPr>
        <w:t>【企业动态】</w:t>
      </w:r>
    </w:p>
    <w:p w:rsidR="009E6145" w:rsidRPr="009E6145" w:rsidRDefault="009E6145" w:rsidP="009E6145"/>
    <w:p w:rsidR="0079454B" w:rsidRDefault="00C9645D" w:rsidP="0079454B">
      <w:pPr>
        <w:spacing w:line="520" w:lineRule="exact"/>
        <w:jc w:val="center"/>
        <w:rPr>
          <w:rFonts w:ascii="黑体" w:eastAsia="黑体"/>
          <w:b/>
          <w:sz w:val="24"/>
          <w:szCs w:val="24"/>
        </w:rPr>
      </w:pPr>
      <w:r w:rsidRPr="00C9645D">
        <w:rPr>
          <w:rFonts w:ascii="黑体" w:eastAsia="黑体" w:hint="eastAsia"/>
          <w:b/>
          <w:sz w:val="32"/>
          <w:szCs w:val="32"/>
        </w:rPr>
        <w:t>金石建筑</w:t>
      </w:r>
      <w:r>
        <w:rPr>
          <w:rFonts w:ascii="黑体" w:eastAsia="黑体" w:hint="eastAsia"/>
          <w:b/>
          <w:sz w:val="32"/>
          <w:szCs w:val="32"/>
        </w:rPr>
        <w:t>通过2017年质量管理体系外部审核</w:t>
      </w:r>
    </w:p>
    <w:p w:rsidR="008F5E63" w:rsidRDefault="008F5E63" w:rsidP="008F5E63">
      <w:pPr>
        <w:spacing w:line="520" w:lineRule="exact"/>
        <w:ind w:firstLineChars="200" w:firstLine="480"/>
        <w:rPr>
          <w:rFonts w:ascii="仿宋_GB2312" w:eastAsia="仿宋_GB2312"/>
          <w:sz w:val="24"/>
          <w:szCs w:val="24"/>
        </w:rPr>
      </w:pPr>
    </w:p>
    <w:p w:rsidR="00F55E9E" w:rsidRPr="00F55E9E" w:rsidRDefault="00F55E9E" w:rsidP="00F55E9E">
      <w:pPr>
        <w:pStyle w:val="3"/>
        <w:spacing w:line="520" w:lineRule="exact"/>
        <w:ind w:firstLineChars="200" w:firstLine="560"/>
        <w:rPr>
          <w:rFonts w:ascii="仿宋_GB2312" w:eastAsia="仿宋_GB2312" w:hAnsi="Calibri" w:cs="Times New Roman"/>
          <w:b w:val="0"/>
          <w:bCs w:val="0"/>
          <w:kern w:val="2"/>
          <w:sz w:val="28"/>
          <w:szCs w:val="28"/>
        </w:rPr>
      </w:pPr>
      <w:r w:rsidRPr="00F55E9E">
        <w:rPr>
          <w:rFonts w:ascii="仿宋_GB2312" w:eastAsia="仿宋_GB2312" w:hAnsi="Calibri" w:cs="Times New Roman" w:hint="eastAsia"/>
          <w:b w:val="0"/>
          <w:bCs w:val="0"/>
          <w:kern w:val="2"/>
          <w:sz w:val="28"/>
          <w:szCs w:val="28"/>
        </w:rPr>
        <w:t>2017年8月1日至8月2日，北京新世纪审核机构派出3位专家对我公司进行了质量管理体系外部审核。此次审核组对公司领导层、工程控制部、安全保卫部、市场经营部、财务计划部、综合办公室和金山新城学校项目部进行了审核。</w:t>
      </w:r>
    </w:p>
    <w:p w:rsidR="00F55E9E" w:rsidRPr="00F55E9E" w:rsidRDefault="00F55E9E" w:rsidP="00F55E9E">
      <w:pPr>
        <w:pStyle w:val="3"/>
        <w:spacing w:line="520" w:lineRule="exact"/>
        <w:ind w:firstLineChars="200" w:firstLine="560"/>
        <w:rPr>
          <w:rFonts w:ascii="仿宋_GB2312" w:eastAsia="仿宋_GB2312" w:hAnsi="Calibri" w:cs="Times New Roman"/>
          <w:b w:val="0"/>
          <w:bCs w:val="0"/>
          <w:kern w:val="2"/>
          <w:sz w:val="28"/>
          <w:szCs w:val="28"/>
        </w:rPr>
      </w:pPr>
      <w:r w:rsidRPr="00F55E9E">
        <w:rPr>
          <w:rFonts w:ascii="仿宋_GB2312" w:eastAsia="仿宋_GB2312" w:hAnsi="Calibri" w:cs="Times New Roman" w:hint="eastAsia"/>
          <w:b w:val="0"/>
          <w:bCs w:val="0"/>
          <w:kern w:val="2"/>
          <w:sz w:val="28"/>
          <w:szCs w:val="28"/>
        </w:rPr>
        <w:t>通过两天的审核，审核组认为我司作为一个国企改制单位，在质量管理体系的建立和运行上总体比较规范，但在审核过程中也发现了一些偏离标准的不足之处，在图纸发放和接收记录、对工人技术交底、低温天气</w:t>
      </w:r>
      <w:proofErr w:type="gramStart"/>
      <w:r w:rsidRPr="00F55E9E">
        <w:rPr>
          <w:rFonts w:ascii="仿宋_GB2312" w:eastAsia="仿宋_GB2312" w:hAnsi="Calibri" w:cs="Times New Roman" w:hint="eastAsia"/>
          <w:b w:val="0"/>
          <w:bCs w:val="0"/>
          <w:kern w:val="2"/>
          <w:sz w:val="28"/>
          <w:szCs w:val="28"/>
        </w:rPr>
        <w:t>砼</w:t>
      </w:r>
      <w:proofErr w:type="gramEnd"/>
      <w:r w:rsidRPr="00F55E9E">
        <w:rPr>
          <w:rFonts w:ascii="仿宋_GB2312" w:eastAsia="仿宋_GB2312" w:hAnsi="Calibri" w:cs="Times New Roman" w:hint="eastAsia"/>
          <w:b w:val="0"/>
          <w:bCs w:val="0"/>
          <w:kern w:val="2"/>
          <w:sz w:val="28"/>
          <w:szCs w:val="28"/>
        </w:rPr>
        <w:t>的预防措施、建材的验收报验手续和分包商的资质证书管理等几个方面开出了3项</w:t>
      </w:r>
      <w:proofErr w:type="gramStart"/>
      <w:r w:rsidRPr="00F55E9E">
        <w:rPr>
          <w:rFonts w:ascii="仿宋_GB2312" w:eastAsia="仿宋_GB2312" w:hAnsi="Calibri" w:cs="Times New Roman" w:hint="eastAsia"/>
          <w:b w:val="0"/>
          <w:bCs w:val="0"/>
          <w:kern w:val="2"/>
          <w:sz w:val="28"/>
          <w:szCs w:val="28"/>
        </w:rPr>
        <w:t>书面不</w:t>
      </w:r>
      <w:proofErr w:type="gramEnd"/>
      <w:r w:rsidRPr="00F55E9E">
        <w:rPr>
          <w:rFonts w:ascii="仿宋_GB2312" w:eastAsia="仿宋_GB2312" w:hAnsi="Calibri" w:cs="Times New Roman" w:hint="eastAsia"/>
          <w:b w:val="0"/>
          <w:bCs w:val="0"/>
          <w:kern w:val="2"/>
          <w:sz w:val="28"/>
          <w:szCs w:val="28"/>
        </w:rPr>
        <w:t>符合。</w:t>
      </w:r>
    </w:p>
    <w:p w:rsidR="00F55E9E" w:rsidRPr="00F55E9E" w:rsidRDefault="00F55E9E" w:rsidP="00F55E9E">
      <w:pPr>
        <w:pStyle w:val="3"/>
        <w:spacing w:line="520" w:lineRule="exact"/>
        <w:ind w:firstLineChars="200" w:firstLine="560"/>
        <w:rPr>
          <w:rFonts w:ascii="仿宋_GB2312" w:eastAsia="仿宋_GB2312" w:hAnsi="Calibri" w:cs="Times New Roman"/>
          <w:b w:val="0"/>
          <w:bCs w:val="0"/>
          <w:kern w:val="2"/>
          <w:sz w:val="28"/>
          <w:szCs w:val="28"/>
        </w:rPr>
      </w:pPr>
      <w:r w:rsidRPr="00F55E9E">
        <w:rPr>
          <w:rFonts w:ascii="仿宋_GB2312" w:eastAsia="仿宋_GB2312" w:hAnsi="Calibri" w:cs="Times New Roman" w:hint="eastAsia"/>
          <w:b w:val="0"/>
          <w:bCs w:val="0"/>
          <w:kern w:val="2"/>
          <w:sz w:val="28"/>
          <w:szCs w:val="28"/>
        </w:rPr>
        <w:t>此外审核组通过对金山新城学校项目的审查，发现了一些需要改进的地方，通过拍摄照片在末次会议上提出了改进的建议：要加强现场管理，加强场容场貌的文明施工，进一步规范临时用电和脚手架作业；加</w:t>
      </w:r>
      <w:r w:rsidRPr="00F55E9E">
        <w:rPr>
          <w:rFonts w:ascii="仿宋_GB2312" w:eastAsia="仿宋_GB2312" w:hAnsi="Calibri" w:cs="Times New Roman" w:hint="eastAsia"/>
          <w:b w:val="0"/>
          <w:bCs w:val="0"/>
          <w:kern w:val="2"/>
          <w:sz w:val="28"/>
          <w:szCs w:val="28"/>
        </w:rPr>
        <w:lastRenderedPageBreak/>
        <w:t>强实物质量管理，如面砖的铺贴有缺角现象；加强半成品、成品防护，如给排水管安装作业，没有对裸露的水管做防护措施等。</w:t>
      </w:r>
    </w:p>
    <w:p w:rsidR="00F55E9E" w:rsidRDefault="00F55E9E" w:rsidP="00F55E9E">
      <w:pPr>
        <w:pStyle w:val="3"/>
        <w:spacing w:line="520" w:lineRule="exact"/>
        <w:ind w:firstLineChars="200" w:firstLine="560"/>
        <w:jc w:val="both"/>
        <w:rPr>
          <w:rFonts w:ascii="仿宋_GB2312" w:eastAsia="仿宋_GB2312" w:hAnsi="Calibri" w:cs="Times New Roman"/>
          <w:b w:val="0"/>
          <w:bCs w:val="0"/>
          <w:kern w:val="2"/>
          <w:sz w:val="28"/>
          <w:szCs w:val="28"/>
        </w:rPr>
      </w:pPr>
      <w:r w:rsidRPr="00F55E9E">
        <w:rPr>
          <w:rFonts w:ascii="仿宋_GB2312" w:eastAsia="仿宋_GB2312" w:hAnsi="Calibri" w:cs="Times New Roman" w:hint="eastAsia"/>
          <w:b w:val="0"/>
          <w:bCs w:val="0"/>
          <w:kern w:val="2"/>
          <w:sz w:val="28"/>
          <w:szCs w:val="28"/>
        </w:rPr>
        <w:t>公司副总经理王尔翔在会议上要求对审核组审查出的问题进行整改，相关管理部门进行跟踪验证。</w:t>
      </w:r>
    </w:p>
    <w:p w:rsidR="003F6D3D" w:rsidRPr="003F6D3D" w:rsidRDefault="002F5F85" w:rsidP="002F5F85">
      <w:pPr>
        <w:spacing w:line="520" w:lineRule="exact"/>
        <w:ind w:firstLineChars="200" w:firstLine="560"/>
        <w:jc w:val="right"/>
        <w:rPr>
          <w:rFonts w:ascii="仿宋_GB2312" w:eastAsia="仿宋_GB2312"/>
          <w:sz w:val="28"/>
          <w:szCs w:val="28"/>
        </w:rPr>
      </w:pPr>
      <w:r w:rsidRPr="002F5F85">
        <w:rPr>
          <w:rFonts w:ascii="仿宋_GB2312" w:eastAsia="仿宋_GB2312"/>
          <w:sz w:val="28"/>
          <w:szCs w:val="28"/>
        </w:rPr>
        <w:t xml:space="preserve">   </w:t>
      </w:r>
      <w:r w:rsidR="008F5E63" w:rsidRPr="008F5E63">
        <w:rPr>
          <w:rFonts w:ascii="仿宋_GB2312" w:eastAsia="仿宋_GB2312" w:hint="eastAsia"/>
          <w:sz w:val="28"/>
          <w:szCs w:val="28"/>
        </w:rPr>
        <w:t xml:space="preserve"> </w:t>
      </w:r>
      <w:r w:rsidR="005721B1">
        <w:rPr>
          <w:rFonts w:ascii="仿宋_GB2312" w:eastAsia="仿宋_GB2312" w:hint="eastAsia"/>
          <w:sz w:val="28"/>
          <w:szCs w:val="28"/>
        </w:rPr>
        <w:t xml:space="preserve">        </w:t>
      </w:r>
      <w:r w:rsidR="0079454B">
        <w:rPr>
          <w:rFonts w:ascii="仿宋_GB2312" w:eastAsia="仿宋_GB2312" w:hint="eastAsia"/>
          <w:sz w:val="28"/>
          <w:szCs w:val="28"/>
        </w:rPr>
        <w:t xml:space="preserve">                               </w:t>
      </w:r>
      <w:r w:rsidR="0076527D">
        <w:rPr>
          <w:rFonts w:ascii="仿宋_GB2312" w:eastAsia="仿宋_GB2312" w:hint="eastAsia"/>
          <w:sz w:val="28"/>
          <w:szCs w:val="28"/>
        </w:rPr>
        <w:t xml:space="preserve">   </w:t>
      </w:r>
      <w:r w:rsidR="0079454B">
        <w:rPr>
          <w:rFonts w:ascii="仿宋_GB2312" w:eastAsia="仿宋_GB2312" w:hint="eastAsia"/>
          <w:sz w:val="28"/>
          <w:szCs w:val="28"/>
        </w:rPr>
        <w:t xml:space="preserve"> </w:t>
      </w:r>
      <w:r w:rsidR="005721B1">
        <w:rPr>
          <w:rFonts w:ascii="仿宋_GB2312" w:eastAsia="仿宋_GB2312" w:hint="eastAsia"/>
          <w:sz w:val="28"/>
          <w:szCs w:val="28"/>
        </w:rPr>
        <w:t>（金石建筑）</w:t>
      </w:r>
    </w:p>
    <w:p w:rsidR="000C0B64" w:rsidRDefault="000C0B64" w:rsidP="00D2017C">
      <w:pPr>
        <w:pStyle w:val="3"/>
        <w:spacing w:line="520" w:lineRule="exact"/>
      </w:pPr>
    </w:p>
    <w:p w:rsidR="00FA044A" w:rsidRDefault="00813FD2" w:rsidP="00D2017C">
      <w:pPr>
        <w:pStyle w:val="3"/>
        <w:spacing w:line="520" w:lineRule="exact"/>
      </w:pPr>
      <w:r>
        <w:rPr>
          <w:rFonts w:hint="eastAsia"/>
        </w:rPr>
        <w:t>【法律法规】</w:t>
      </w:r>
    </w:p>
    <w:p w:rsidR="002F443A" w:rsidRDefault="002F443A" w:rsidP="002F443A">
      <w:pPr>
        <w:jc w:val="center"/>
        <w:rPr>
          <w:rFonts w:ascii="黑体" w:eastAsia="黑体" w:hAnsi="Calibri"/>
          <w:b/>
          <w:sz w:val="32"/>
          <w:szCs w:val="32"/>
        </w:rPr>
      </w:pPr>
    </w:p>
    <w:p w:rsidR="002F443A" w:rsidRDefault="002F443A" w:rsidP="002F443A">
      <w:pPr>
        <w:jc w:val="center"/>
        <w:rPr>
          <w:rFonts w:ascii="黑体" w:eastAsia="黑体" w:hAnsi="Calibri"/>
          <w:b/>
          <w:sz w:val="32"/>
          <w:szCs w:val="32"/>
        </w:rPr>
      </w:pPr>
      <w:r w:rsidRPr="002F443A">
        <w:rPr>
          <w:rFonts w:ascii="黑体" w:eastAsia="黑体" w:hAnsi="Calibri" w:hint="eastAsia"/>
          <w:b/>
          <w:sz w:val="32"/>
          <w:szCs w:val="32"/>
        </w:rPr>
        <w:t>[国务院]关于修改《建设项目环境保护管理条例》的决定</w:t>
      </w:r>
    </w:p>
    <w:p w:rsidR="007765B7" w:rsidRDefault="002F443A" w:rsidP="002F443A">
      <w:pPr>
        <w:jc w:val="center"/>
        <w:rPr>
          <w:rFonts w:ascii="仿宋_GB2312" w:eastAsia="仿宋_GB2312" w:hAnsi="Calibri"/>
          <w:szCs w:val="21"/>
        </w:rPr>
      </w:pPr>
      <w:r w:rsidRPr="002F443A">
        <w:rPr>
          <w:rFonts w:ascii="仿宋_GB2312" w:eastAsia="仿宋_GB2312" w:hAnsi="Calibri" w:hint="eastAsia"/>
          <w:szCs w:val="21"/>
        </w:rPr>
        <w:t>中华人民共和国国务院令第682号</w:t>
      </w:r>
    </w:p>
    <w:p w:rsidR="002F443A" w:rsidRDefault="002F443A" w:rsidP="007765B7">
      <w:pPr>
        <w:jc w:val="center"/>
        <w:rPr>
          <w:rFonts w:ascii="仿宋_GB2312" w:eastAsia="仿宋_GB2312" w:hAnsi="Calibri"/>
          <w:sz w:val="28"/>
          <w:szCs w:val="28"/>
        </w:rPr>
      </w:pPr>
    </w:p>
    <w:p w:rsidR="002F443A" w:rsidRPr="002F443A" w:rsidRDefault="002F443A" w:rsidP="002F443A">
      <w:pPr>
        <w:spacing w:line="520" w:lineRule="exact"/>
        <w:ind w:firstLineChars="200" w:firstLine="560"/>
        <w:rPr>
          <w:rFonts w:ascii="仿宋_GB2312" w:eastAsia="仿宋_GB2312" w:hAnsi="Calibri"/>
          <w:sz w:val="28"/>
          <w:szCs w:val="28"/>
        </w:rPr>
      </w:pPr>
      <w:r w:rsidRPr="002F443A">
        <w:rPr>
          <w:rFonts w:ascii="仿宋_GB2312" w:eastAsia="仿宋_GB2312" w:hAnsi="Calibri" w:hint="eastAsia"/>
          <w:sz w:val="28"/>
          <w:szCs w:val="28"/>
        </w:rPr>
        <w:t>《国务院关于修改〈建设项目环境保护管理条例〉的决定》已经2017年6月21日国务院第177次常务会议通过，现予公布，自2017年10月1日起施行。</w:t>
      </w:r>
    </w:p>
    <w:p w:rsidR="002F443A" w:rsidRPr="002F443A" w:rsidRDefault="002F443A" w:rsidP="002F443A">
      <w:pPr>
        <w:spacing w:line="520" w:lineRule="exact"/>
        <w:jc w:val="right"/>
        <w:rPr>
          <w:rFonts w:ascii="仿宋_GB2312" w:eastAsia="仿宋_GB2312" w:hAnsi="Calibri"/>
          <w:sz w:val="28"/>
          <w:szCs w:val="28"/>
        </w:rPr>
      </w:pPr>
      <w:r w:rsidRPr="002F443A">
        <w:rPr>
          <w:rFonts w:ascii="仿宋_GB2312" w:eastAsia="仿宋_GB2312" w:hAnsi="Calibri" w:hint="eastAsia"/>
          <w:sz w:val="28"/>
          <w:szCs w:val="28"/>
        </w:rPr>
        <w:t>总　理　李克强</w:t>
      </w:r>
    </w:p>
    <w:p w:rsidR="002F443A" w:rsidRPr="002F443A" w:rsidRDefault="002F443A" w:rsidP="002F443A">
      <w:pPr>
        <w:spacing w:line="520" w:lineRule="exact"/>
        <w:jc w:val="right"/>
        <w:rPr>
          <w:rFonts w:ascii="仿宋_GB2312" w:eastAsia="仿宋_GB2312" w:hAnsi="Calibri"/>
          <w:sz w:val="28"/>
          <w:szCs w:val="28"/>
        </w:rPr>
      </w:pPr>
      <w:r w:rsidRPr="002F443A">
        <w:rPr>
          <w:rFonts w:ascii="仿宋_GB2312" w:eastAsia="仿宋_GB2312" w:hAnsi="Calibri" w:hint="eastAsia"/>
          <w:sz w:val="28"/>
          <w:szCs w:val="28"/>
        </w:rPr>
        <w:t>2017年7月16日</w:t>
      </w:r>
    </w:p>
    <w:p w:rsidR="002F443A" w:rsidRDefault="002F443A" w:rsidP="002F443A">
      <w:pPr>
        <w:spacing w:line="520" w:lineRule="exact"/>
        <w:rPr>
          <w:rFonts w:ascii="仿宋_GB2312" w:eastAsia="仿宋_GB2312" w:hAnsi="Calibri"/>
          <w:sz w:val="28"/>
          <w:szCs w:val="28"/>
        </w:rPr>
      </w:pPr>
      <w:r>
        <w:rPr>
          <w:rFonts w:ascii="仿宋_GB2312" w:eastAsia="仿宋_GB2312" w:hAnsi="Calibri"/>
          <w:sz w:val="28"/>
          <w:szCs w:val="28"/>
        </w:rPr>
        <w:t xml:space="preserve"> </w:t>
      </w:r>
    </w:p>
    <w:p w:rsidR="002F443A" w:rsidRPr="002F443A" w:rsidRDefault="002F443A" w:rsidP="002F443A">
      <w:pPr>
        <w:spacing w:line="520" w:lineRule="exact"/>
        <w:jc w:val="center"/>
        <w:rPr>
          <w:rFonts w:ascii="仿宋_GB2312" w:eastAsia="仿宋_GB2312" w:hAnsi="Calibri"/>
          <w:b/>
          <w:sz w:val="28"/>
          <w:szCs w:val="28"/>
        </w:rPr>
      </w:pPr>
      <w:r w:rsidRPr="002F443A">
        <w:rPr>
          <w:rFonts w:ascii="仿宋_GB2312" w:eastAsia="仿宋_GB2312" w:hAnsi="Calibri" w:hint="eastAsia"/>
          <w:b/>
          <w:sz w:val="28"/>
          <w:szCs w:val="28"/>
        </w:rPr>
        <w:t>建设项目环境保护管理条例</w:t>
      </w:r>
    </w:p>
    <w:p w:rsidR="002F443A" w:rsidRPr="002F443A" w:rsidRDefault="002F443A" w:rsidP="002F443A">
      <w:pPr>
        <w:spacing w:line="520" w:lineRule="exact"/>
        <w:jc w:val="center"/>
        <w:rPr>
          <w:rFonts w:ascii="仿宋_GB2312" w:eastAsia="仿宋_GB2312" w:hAnsi="Calibri"/>
          <w:sz w:val="28"/>
          <w:szCs w:val="28"/>
        </w:rPr>
      </w:pPr>
      <w:r w:rsidRPr="002F443A">
        <w:rPr>
          <w:rFonts w:ascii="仿宋_GB2312" w:eastAsia="仿宋_GB2312" w:hAnsi="Calibri" w:hint="eastAsia"/>
          <w:sz w:val="28"/>
          <w:szCs w:val="28"/>
        </w:rPr>
        <w:t>（1998年11月29日中华人民共和国国务院令第253号发布</w:t>
      </w:r>
    </w:p>
    <w:p w:rsidR="002F443A" w:rsidRPr="002F443A" w:rsidRDefault="002F443A" w:rsidP="002F443A">
      <w:pPr>
        <w:spacing w:line="520" w:lineRule="exact"/>
        <w:ind w:firstLineChars="200" w:firstLine="560"/>
        <w:rPr>
          <w:rFonts w:ascii="仿宋_GB2312" w:eastAsia="仿宋_GB2312" w:hAnsi="Calibri"/>
          <w:sz w:val="28"/>
          <w:szCs w:val="28"/>
        </w:rPr>
      </w:pPr>
      <w:r w:rsidRPr="002F443A">
        <w:rPr>
          <w:rFonts w:ascii="仿宋_GB2312" w:eastAsia="仿宋_GB2312" w:hAnsi="Calibri" w:hint="eastAsia"/>
          <w:sz w:val="28"/>
          <w:szCs w:val="28"/>
        </w:rPr>
        <w:t>根据2017年7月16日《国务院关于修改〈建设项目环境保护管理条例〉的决定》修订）</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sz w:val="28"/>
          <w:szCs w:val="28"/>
        </w:rPr>
        <w:t xml:space="preserve"> </w:t>
      </w:r>
    </w:p>
    <w:p w:rsidR="002F443A" w:rsidRPr="002F443A" w:rsidRDefault="002F443A" w:rsidP="002F443A">
      <w:pPr>
        <w:spacing w:line="520" w:lineRule="exact"/>
        <w:jc w:val="center"/>
        <w:rPr>
          <w:rFonts w:ascii="仿宋_GB2312" w:eastAsia="仿宋_GB2312" w:hAnsi="Calibri"/>
          <w:b/>
          <w:sz w:val="28"/>
          <w:szCs w:val="28"/>
        </w:rPr>
      </w:pPr>
      <w:r w:rsidRPr="002F443A">
        <w:rPr>
          <w:rFonts w:ascii="仿宋_GB2312" w:eastAsia="仿宋_GB2312" w:hAnsi="Calibri" w:hint="eastAsia"/>
          <w:b/>
          <w:sz w:val="28"/>
          <w:szCs w:val="28"/>
        </w:rPr>
        <w:t>第一章　总　　则</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第一条　为了防止建设项目产生新的污染、破坏生态环境，制定本条例。</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lastRenderedPageBreak/>
        <w:t xml:space="preserve">    第二条　在中华人民共和国领域和中华人民共和国管辖的其他海域内建设对环境有影响的建设项目，适用本条例。</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第三条　建设产生污染的建设项目，必须遵守污染物排放的国家标准和地方标准；在实施重点污染物排放总量控制的区域内，还必须符合重点污染物排放总量控制的要求。</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第四条　工业建设项目应当采用能耗物耗小、污染物产生量少的清洁生产工艺，合理利用自然资源，防止环境污染和生态破坏。</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第五条　改建、扩建项目和技术改造项目必须采取措施，治理与该项目有关的原有环境污染和生态破坏。</w:t>
      </w:r>
    </w:p>
    <w:p w:rsidR="002F443A" w:rsidRPr="002F443A" w:rsidRDefault="002F443A" w:rsidP="002F443A">
      <w:pPr>
        <w:spacing w:line="520" w:lineRule="exact"/>
        <w:jc w:val="center"/>
        <w:rPr>
          <w:rFonts w:ascii="仿宋_GB2312" w:eastAsia="仿宋_GB2312" w:hAnsi="Calibri"/>
          <w:b/>
          <w:sz w:val="28"/>
          <w:szCs w:val="28"/>
        </w:rPr>
      </w:pPr>
      <w:r w:rsidRPr="002F443A">
        <w:rPr>
          <w:rFonts w:ascii="仿宋_GB2312" w:eastAsia="仿宋_GB2312" w:hAnsi="Calibri" w:hint="eastAsia"/>
          <w:b/>
          <w:sz w:val="28"/>
          <w:szCs w:val="28"/>
        </w:rPr>
        <w:t>第二章　环境影响评价</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第六条　国家实行建设项目环境影响评价制度。</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第七条　国家根据建设项目对环境的影响程度，按照下列规定对建设项目的环境保护实行分类管理：</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（一）建设项目对环境可能造成重大影响的，应当编制环境影响报告书，对建设项目产生的污染和对环境的影响进行全面、详细的评价；</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（二）建设项目对环境可能造成轻度影响的，应当编制环境影响报告表，对建设项目产生的污染和对环境的影响进行分析或者专项评价；</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（三）建设项目对环境影响很小，不需要进行环境影响评价的，应当填报环境影响登记表。</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建设项目环境影响评价分类管理名录，由国务院环境保护行政主管部门在组织专家进行论证和征求有关部门、行业协会、企事业单位、公众等意见的基础上制定并公布。</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第八条　建设项目环境影响报告书，应当包括下列内容：</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（一）建设项目概况；</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（二）建设项目周围环境现状；</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（三）建设项目对环境可能造成影响的分析和预测；</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lastRenderedPageBreak/>
        <w:t xml:space="preserve">   （四）环境保护措施及其经济、技术论证；</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（五）环境影响经济损益分析；</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（六）对建设项目实施环境监测的建议；</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（七）环境影响评价结论。</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建设项目环境影响报告表、环境影响登记表的内容和格式，由国务院环境保护行政主管部门规定。</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第九条　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w:t>
      </w:r>
      <w:proofErr w:type="gramStart"/>
      <w:r w:rsidRPr="002F443A">
        <w:rPr>
          <w:rFonts w:ascii="仿宋_GB2312" w:eastAsia="仿宋_GB2312" w:hAnsi="Calibri" w:hint="eastAsia"/>
          <w:sz w:val="28"/>
          <w:szCs w:val="28"/>
        </w:rPr>
        <w:t>作出</w:t>
      </w:r>
      <w:proofErr w:type="gramEnd"/>
      <w:r w:rsidRPr="002F443A">
        <w:rPr>
          <w:rFonts w:ascii="仿宋_GB2312" w:eastAsia="仿宋_GB2312" w:hAnsi="Calibri" w:hint="eastAsia"/>
          <w:sz w:val="28"/>
          <w:szCs w:val="28"/>
        </w:rPr>
        <w:t>审批决定并书面通知建设单位。</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依法应当填报环境影响登记表的建设项目，建设单位应当按照国务院环境保护行政主管部门的规定将环境影响登记表报建设项目所在地县级环境保护行政主管部门备案。</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环境保护行政主管部门应当开展环境影响评价文件网上审批、备案和信息公开。</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第十条　国务院环境保护行政主管部门负责审批下列建设项目环境影响报告书、环境影响报告表：</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lastRenderedPageBreak/>
        <w:t xml:space="preserve">   （一）核设施、绝密工程等特殊性质的建设项目；</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（二）跨省、自治区、直辖市行政区域的建设项目；</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（三）国务院审批的或者国务院授权有关部门审批的建设项目。</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前款规定以外的建设项目环境影响报告书、环境影响报告表的审批权限，由省、自治区、直辖市人民政府规定。</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建设项目造成跨行政区域环境影响，有关环境保护行政主管部门对环境影响评价结论有争议的，其环境影响报告书或者环境影响报告表由共同上一级环境保护行政主管部门审批。</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第十一条　建设项目有下列情形之一的，环境保护行政主管部门应当对环境影响报告书、环境影响报告表</w:t>
      </w:r>
      <w:proofErr w:type="gramStart"/>
      <w:r w:rsidRPr="002F443A">
        <w:rPr>
          <w:rFonts w:ascii="仿宋_GB2312" w:eastAsia="仿宋_GB2312" w:hAnsi="Calibri" w:hint="eastAsia"/>
          <w:sz w:val="28"/>
          <w:szCs w:val="28"/>
        </w:rPr>
        <w:t>作出</w:t>
      </w:r>
      <w:proofErr w:type="gramEnd"/>
      <w:r w:rsidRPr="002F443A">
        <w:rPr>
          <w:rFonts w:ascii="仿宋_GB2312" w:eastAsia="仿宋_GB2312" w:hAnsi="Calibri" w:hint="eastAsia"/>
          <w:sz w:val="28"/>
          <w:szCs w:val="28"/>
        </w:rPr>
        <w:t>不予批准的决定：</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（一）建设项目类型及其选址、布局、规模等不符合环境保护法律法规和相关法定规划；</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（二）所在区域环境质量未达到国家或者地方环境质量标准，且建设项目拟采取的措施不能满足区域环境质量改善目标管理要求；</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（三）建设项目采取的污染防治措施无法确保污染物排放达到国家和地方排放标准，或者未采取必要措施预防和控制生态破坏；</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（四）改建、扩建和技术改造项目，未针对项目原有环境污染和生态破坏提出有效防治措施；</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（五）建设项目的环境影响报告书、环境影响报告表的基础资料数据明显不实，内容存在重大缺陷、遗漏，或者环境影响评价结论不明确、不合理。</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第十二条　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建设项目环境影响报告书、环境影响</w:t>
      </w:r>
      <w:proofErr w:type="gramStart"/>
      <w:r w:rsidRPr="002F443A">
        <w:rPr>
          <w:rFonts w:ascii="仿宋_GB2312" w:eastAsia="仿宋_GB2312" w:hAnsi="Calibri" w:hint="eastAsia"/>
          <w:sz w:val="28"/>
          <w:szCs w:val="28"/>
        </w:rPr>
        <w:t>报告表自批准</w:t>
      </w:r>
      <w:proofErr w:type="gramEnd"/>
      <w:r w:rsidRPr="002F443A">
        <w:rPr>
          <w:rFonts w:ascii="仿宋_GB2312" w:eastAsia="仿宋_GB2312" w:hAnsi="Calibri" w:hint="eastAsia"/>
          <w:sz w:val="28"/>
          <w:szCs w:val="28"/>
        </w:rPr>
        <w:t>之日起满5年，</w:t>
      </w:r>
      <w:r w:rsidRPr="002F443A">
        <w:rPr>
          <w:rFonts w:ascii="仿宋_GB2312" w:eastAsia="仿宋_GB2312" w:hAnsi="Calibri" w:hint="eastAsia"/>
          <w:sz w:val="28"/>
          <w:szCs w:val="28"/>
        </w:rPr>
        <w:lastRenderedPageBreak/>
        <w:t>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审核、审批建设项目环境影响报告书、环境影响报告表及备案环境影响登记表，不得收取任何费用。</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第十三条　建设单位可以采取公开招标的方式，选择从事环境影响评价工作的单位，对建设项目进行环境影响评价。</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任何行政机关不得为建设单位指定从事环境影响评价工作的单位，进行环境影响评价。</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第十四条　建设单位编制环境影响报告书，应当依照有关法律规定，征求建设项目所在地有关单位和居民的意见。</w:t>
      </w:r>
    </w:p>
    <w:p w:rsidR="002F443A" w:rsidRPr="002F443A" w:rsidRDefault="002F443A" w:rsidP="002F443A">
      <w:pPr>
        <w:spacing w:line="520" w:lineRule="exact"/>
        <w:jc w:val="center"/>
        <w:rPr>
          <w:rFonts w:ascii="仿宋_GB2312" w:eastAsia="仿宋_GB2312" w:hAnsi="Calibri"/>
          <w:b/>
          <w:sz w:val="28"/>
          <w:szCs w:val="28"/>
        </w:rPr>
      </w:pPr>
      <w:r w:rsidRPr="002F443A">
        <w:rPr>
          <w:rFonts w:ascii="仿宋_GB2312" w:eastAsia="仿宋_GB2312" w:hAnsi="Calibri" w:hint="eastAsia"/>
          <w:b/>
          <w:sz w:val="28"/>
          <w:szCs w:val="28"/>
        </w:rPr>
        <w:t>第三章　环境保护设施建设</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第十五条　建设项目需要配套建设的环境保护设施，必须与主体工程同时设计、同时施工、同时投产使用。</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第十六条　建设项目的初步设计，应当按照环境保护设计规范的要求，编制环境保护篇章，落实防治环境污染和生态破坏的措施以及环境保护设施投资概算。</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建设单位应当将环境保护设施建设纳入施工合同，保证环境保护设施建设进度和资金，并在项目建设过程中同时组织实施环境影响报告书、环境影响报告表及其审批部门审批决定中提出的环境保护对策措施。</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第十七条　编制环境影响报告书、环境影响报告表的建设项目竣工后，建设单位应当按照国务院环境保护行政主管部门规定的标准和程序，对配套建设的环境保护设施进行验收，编制验收报告。</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建设单位在环境保护设施验收过程中，应当如实查验、监测、记载建设项目环境保护设施的建设和调试情况，不得弄虚作假。</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lastRenderedPageBreak/>
        <w:t xml:space="preserve">    除按照国家规定需要保密的情形外，建设单位应当依法向社会公开验收报告。</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第十八条　分期建设、分期投入生产或者使用的建设项目，其相应的环境保护设施应当分期验收。</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第十九条　编制环境影响报告书、环境影响报告表的建设项目，其配套建设的环境保护设施经验收合格，方可投入生产或者使用；未经验收或者验收不合格的，不得投入生产或者使用。</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前款规定的建设项目投入生产或者使用后，应当按照国务院环境保护行政主管部门的规定开展环境影响后评价。</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第二十条　环境保护行政主管部门应当对建设项目环境保护设施设计、施工、验收、投入生产或者使用情况，以及有关环境影响评价文件确定的其他环境保护措施的落实情况，进行监督检查。</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环境保护行政主管部门应当将建设项目有关环境违法信息记入社会诚信档案，及时向社会公开违法者名单。</w:t>
      </w:r>
    </w:p>
    <w:p w:rsidR="002F443A" w:rsidRPr="002F443A" w:rsidRDefault="002F443A" w:rsidP="002F443A">
      <w:pPr>
        <w:spacing w:line="520" w:lineRule="exact"/>
        <w:jc w:val="center"/>
        <w:rPr>
          <w:rFonts w:ascii="仿宋_GB2312" w:eastAsia="仿宋_GB2312" w:hAnsi="Calibri"/>
          <w:b/>
          <w:sz w:val="28"/>
          <w:szCs w:val="28"/>
        </w:rPr>
      </w:pPr>
      <w:r w:rsidRPr="002F443A">
        <w:rPr>
          <w:rFonts w:ascii="仿宋_GB2312" w:eastAsia="仿宋_GB2312" w:hAnsi="Calibri" w:hint="eastAsia"/>
          <w:b/>
          <w:sz w:val="28"/>
          <w:szCs w:val="28"/>
        </w:rPr>
        <w:t>第四章　法律责任</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第二十一条　建设单位有下列行为之一的，依照《中华人民共和国环境影响评价法》的规定处罚：</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（一）建设项目环境影响报告书、环境影响</w:t>
      </w:r>
      <w:proofErr w:type="gramStart"/>
      <w:r w:rsidRPr="002F443A">
        <w:rPr>
          <w:rFonts w:ascii="仿宋_GB2312" w:eastAsia="仿宋_GB2312" w:hAnsi="Calibri" w:hint="eastAsia"/>
          <w:sz w:val="28"/>
          <w:szCs w:val="28"/>
        </w:rPr>
        <w:t>报告表未依法</w:t>
      </w:r>
      <w:proofErr w:type="gramEnd"/>
      <w:r w:rsidRPr="002F443A">
        <w:rPr>
          <w:rFonts w:ascii="仿宋_GB2312" w:eastAsia="仿宋_GB2312" w:hAnsi="Calibri" w:hint="eastAsia"/>
          <w:sz w:val="28"/>
          <w:szCs w:val="28"/>
        </w:rPr>
        <w:t>报批或者报请重新审核，擅自开工建设；</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（二）建设项目环境影响报告书、环境影响报告表未经批准或者重新审核同意，擅自开工建设；</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（三）建设项目环境影响登记表未依法备案。</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第二十二条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w:t>
      </w:r>
      <w:r w:rsidRPr="002F443A">
        <w:rPr>
          <w:rFonts w:ascii="仿宋_GB2312" w:eastAsia="仿宋_GB2312" w:hAnsi="Calibri" w:hint="eastAsia"/>
          <w:sz w:val="28"/>
          <w:szCs w:val="28"/>
        </w:rPr>
        <w:lastRenderedPageBreak/>
        <w:t>万元以上20万元以下的罚款；逾期不改正的，处20万元以上100万元以下的罚款。</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第二十三条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违反本条例规定，建设单位未依法向社会公开环境保护设施验收报告的，由县级以上环境保护行政主管部门责令公开，处5万元以上20万元以下的罚款，并予以公告。</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第二十四条　违反本条例规定，技术机构向建设单位、从事环境影响评价工作的单位收取费用的，由县级以上环境保护行政主管部门责令退还所收费用，处所收费用1倍以上3倍以下的罚款。</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第二十五条　从事建设项目环境影响评价工作的单位，在环境影响评价工作中弄虚作假的，由县级以上环境保护行政主管部门处所收费用1倍以上3倍以下的罚款。</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第二十六条　环境保护行政主管部门的工作人员徇私舞弊、滥用职权、玩忽职守，构成犯罪的，依法追究刑事责任；尚不构成犯罪的，依法给予行政处分。</w:t>
      </w:r>
    </w:p>
    <w:p w:rsidR="002F443A" w:rsidRPr="002F443A" w:rsidRDefault="002F443A" w:rsidP="002F443A">
      <w:pPr>
        <w:spacing w:line="520" w:lineRule="exact"/>
        <w:jc w:val="center"/>
        <w:rPr>
          <w:rFonts w:ascii="仿宋_GB2312" w:eastAsia="仿宋_GB2312" w:hAnsi="Calibri"/>
          <w:b/>
          <w:sz w:val="28"/>
          <w:szCs w:val="28"/>
        </w:rPr>
      </w:pPr>
      <w:r w:rsidRPr="002F443A">
        <w:rPr>
          <w:rFonts w:ascii="仿宋_GB2312" w:eastAsia="仿宋_GB2312" w:hAnsi="Calibri" w:hint="eastAsia"/>
          <w:b/>
          <w:sz w:val="28"/>
          <w:szCs w:val="28"/>
        </w:rPr>
        <w:lastRenderedPageBreak/>
        <w:t>第五章　附　　则</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第二十七条　流域开发、开发区建设、城市新区建设和旧区改建等区域性开发，编制建设规划时，应当进行环境影响评价。具体办法由国务院环境保护行政主管部门会同国务院有关部门另行规定。</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第二十八条　海洋工程建设项目的环境保护管理，按照国务院关于海洋工程环境保护管理的规定执行。</w:t>
      </w:r>
    </w:p>
    <w:p w:rsidR="002F443A" w:rsidRPr="002F443A"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第二十九条　军事设施建设项目的环境保护管理，按照中央军事委员会的有关规定执行。</w:t>
      </w:r>
    </w:p>
    <w:p w:rsidR="00B06C51" w:rsidRDefault="002F443A" w:rsidP="002F443A">
      <w:pPr>
        <w:spacing w:line="520" w:lineRule="exact"/>
        <w:rPr>
          <w:rFonts w:ascii="仿宋_GB2312" w:eastAsia="仿宋_GB2312" w:hAnsi="Calibri"/>
          <w:sz w:val="28"/>
          <w:szCs w:val="28"/>
        </w:rPr>
      </w:pPr>
      <w:r w:rsidRPr="002F443A">
        <w:rPr>
          <w:rFonts w:ascii="仿宋_GB2312" w:eastAsia="仿宋_GB2312" w:hAnsi="Calibri" w:hint="eastAsia"/>
          <w:sz w:val="28"/>
          <w:szCs w:val="28"/>
        </w:rPr>
        <w:t xml:space="preserve">    第三十条　本条例自发布之日起施行。</w:t>
      </w:r>
    </w:p>
    <w:p w:rsidR="004172FA" w:rsidRDefault="004172FA" w:rsidP="004172FA">
      <w:pPr>
        <w:spacing w:line="520" w:lineRule="exact"/>
        <w:jc w:val="center"/>
        <w:rPr>
          <w:rFonts w:ascii="仿宋_GB2312" w:eastAsia="仿宋_GB2312" w:hAnsi="Calibri"/>
          <w:b/>
          <w:sz w:val="28"/>
          <w:szCs w:val="28"/>
        </w:rPr>
      </w:pPr>
    </w:p>
    <w:p w:rsidR="004172FA" w:rsidRPr="004172FA" w:rsidRDefault="004172FA" w:rsidP="004172FA">
      <w:pPr>
        <w:spacing w:line="520" w:lineRule="exact"/>
        <w:jc w:val="center"/>
        <w:rPr>
          <w:rFonts w:ascii="黑体" w:eastAsia="黑体" w:hAnsi="Calibri"/>
          <w:b/>
          <w:sz w:val="32"/>
          <w:szCs w:val="32"/>
        </w:rPr>
      </w:pPr>
      <w:r w:rsidRPr="004172FA">
        <w:rPr>
          <w:rFonts w:ascii="黑体" w:eastAsia="黑体" w:hAnsi="Calibri" w:hint="eastAsia"/>
          <w:b/>
          <w:sz w:val="32"/>
          <w:szCs w:val="32"/>
        </w:rPr>
        <w:t>[市住建委]关于开展装配式建筑质量安全专项大检查的通知</w:t>
      </w:r>
    </w:p>
    <w:p w:rsidR="00B06C51" w:rsidRPr="004172FA" w:rsidRDefault="004172FA" w:rsidP="004172FA">
      <w:pPr>
        <w:jc w:val="center"/>
        <w:rPr>
          <w:rFonts w:ascii="仿宋_GB2312" w:eastAsia="仿宋_GB2312" w:hAnsi="Calibri"/>
          <w:szCs w:val="21"/>
        </w:rPr>
      </w:pPr>
      <w:proofErr w:type="gramStart"/>
      <w:r w:rsidRPr="004172FA">
        <w:rPr>
          <w:rFonts w:ascii="仿宋_GB2312" w:eastAsia="仿宋_GB2312" w:hAnsi="Calibri" w:hint="eastAsia"/>
          <w:szCs w:val="21"/>
        </w:rPr>
        <w:t>沪建质安</w:t>
      </w:r>
      <w:proofErr w:type="gramEnd"/>
      <w:r w:rsidRPr="004172FA">
        <w:rPr>
          <w:rFonts w:ascii="仿宋_GB2312" w:eastAsia="仿宋_GB2312" w:hAnsi="Calibri" w:hint="eastAsia"/>
          <w:szCs w:val="21"/>
        </w:rPr>
        <w:t>（2017）683号</w:t>
      </w:r>
    </w:p>
    <w:p w:rsidR="004172FA" w:rsidRDefault="004172FA" w:rsidP="004172FA">
      <w:pPr>
        <w:spacing w:line="520" w:lineRule="exact"/>
        <w:rPr>
          <w:rFonts w:ascii="仿宋_GB2312" w:eastAsia="仿宋_GB2312" w:hAnsi="Calibri"/>
          <w:sz w:val="28"/>
          <w:szCs w:val="28"/>
        </w:rPr>
      </w:pP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各区建设行政管理部门，各园区管委会，各有关单位：</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为贯彻落实《关于本市进一步推进装配式建筑发展的若干意见》(沪府办〔2013〕52 号)文件规定，规范装配式建筑施工管理，现定于7月下旬至8月中旬，开展全市装配式建筑施工安全质量专项大检查，具体工作安排如下：</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一、检查目标</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通过检查，督促企业落实装配式建筑安全质量管理规定，提升装配式建筑质量，消除安全隐患，推进本市装配式建筑健康有序发展。</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二、检查内容</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重点检查装配式建筑设计质量、施工质量和安全、预制构件生产质量等内容。</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w:t>
      </w:r>
      <w:proofErr w:type="gramStart"/>
      <w:r w:rsidRPr="004172FA">
        <w:rPr>
          <w:rFonts w:ascii="仿宋_GB2312" w:eastAsia="仿宋_GB2312" w:hAnsi="Calibri" w:hint="eastAsia"/>
          <w:sz w:val="28"/>
          <w:szCs w:val="28"/>
        </w:rPr>
        <w:t>一</w:t>
      </w:r>
      <w:proofErr w:type="gramEnd"/>
      <w:r w:rsidRPr="004172FA">
        <w:rPr>
          <w:rFonts w:ascii="仿宋_GB2312" w:eastAsia="仿宋_GB2312" w:hAnsi="Calibri" w:hint="eastAsia"/>
          <w:sz w:val="28"/>
          <w:szCs w:val="28"/>
        </w:rPr>
        <w:t>) 装配式建筑设计质量重点检查内容。</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1、装配式建筑单体预制率、装配</w:t>
      </w:r>
      <w:proofErr w:type="gramStart"/>
      <w:r w:rsidRPr="004172FA">
        <w:rPr>
          <w:rFonts w:ascii="仿宋_GB2312" w:eastAsia="仿宋_GB2312" w:hAnsi="Calibri" w:hint="eastAsia"/>
          <w:sz w:val="28"/>
          <w:szCs w:val="28"/>
        </w:rPr>
        <w:t>率落实</w:t>
      </w:r>
      <w:proofErr w:type="gramEnd"/>
      <w:r w:rsidRPr="004172FA">
        <w:rPr>
          <w:rFonts w:ascii="仿宋_GB2312" w:eastAsia="仿宋_GB2312" w:hAnsi="Calibri" w:hint="eastAsia"/>
          <w:sz w:val="28"/>
          <w:szCs w:val="28"/>
        </w:rPr>
        <w:t>情况；</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lastRenderedPageBreak/>
        <w:t xml:space="preserve">　　2、施工图设计文件是否符合建设工程强制性标准和法律法规；</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3、施工图设计文件是否符合深度要求；</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4、重大设计变更是否送审。</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(二)施工质量和安全重点检查内容（详见附表1）。</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(三)预制构件质量重点检查内容。</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1、预制构件生产单位备案证、预制构件质量保证书（出厂合格证）；</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2、灌浆套筒进厂（场）外观质量、标识、尺寸偏差检验报告；</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3、钢筋套筒灌浆连接接头工艺、型检、抗拉强度检验报告等质量控制资料；</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4、其它检查内容（详见附表2）。</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三、检查方式及时间安排 装配式建筑设计质量检查工作，由市设计文件审查中心负责实施；</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预制构件生产质量检查工作，由市建设工程质量协会负责实施。</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施工质量和安全检查方式采取区级建设行政管理部门普查、市级建设行政管理部门抽查的方式，具体分为两个阶段进行：</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一）区级普查阶段：8月上旬到8月下旬。区建设行政管理部门按照施工质量和安全重点检查内容和工作要求设立检查机构，编制检查方案，对区域内在建装配式项目进行全覆盖检查。对检查发现的隐患和违法违规行为，限期整改、从严处罚，并形成检查报告。</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（二）市级抽查阶段：8月份。市住房城乡建设管理委设立检查机构，采取抽查的方式，对在建装配式项目进行抽查；督查各区装配式建筑专项检查工作组织开展情况和效果。具体时间及安排另行通知。</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四、工作要求</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（一）加强领导，精心组织。各区建设行政管理部门要高度重视此次装配式建筑安全质量专项检查工作，制定具体专项检查工作实施方案，确保责任落实和专项检查到位。</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lastRenderedPageBreak/>
        <w:t xml:space="preserve">　　（二）依法办事，务求实效。各区建设行政管理部门要按照“全覆盖、零容忍、严执法、重实效”的要求，严格开展专项检查，对发现存在重大安全质量隐患的企业及项目，要责令停工整顿或限期整改，及时消除安全质量隐患。</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（三）统筹安排、有序进行。各区建设行政管理部门要认真统筹安排，把此次专项检查工作与“打非治违”专项行动、工程质量安全提升行动等各项工作有机结合起来，相互促进、共同推进。</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（四）认真总结，及时报送。各区建设行政管理部门要及时做好装配式建筑检查资料收集，检查结束后认真总结，并形成书面报告。</w:t>
      </w:r>
    </w:p>
    <w:p w:rsidR="004172FA" w:rsidRPr="004172FA" w:rsidRDefault="004172FA" w:rsidP="004172FA">
      <w:pPr>
        <w:spacing w:line="520" w:lineRule="exact"/>
        <w:rPr>
          <w:rFonts w:ascii="仿宋_GB2312" w:eastAsia="仿宋_GB2312" w:hAnsi="Calibri"/>
          <w:sz w:val="28"/>
          <w:szCs w:val="28"/>
        </w:rPr>
      </w:pPr>
    </w:p>
    <w:p w:rsidR="004172FA" w:rsidRPr="004172FA" w:rsidRDefault="004172FA" w:rsidP="004172FA">
      <w:pPr>
        <w:spacing w:line="520" w:lineRule="exact"/>
        <w:jc w:val="right"/>
        <w:rPr>
          <w:rFonts w:ascii="仿宋_GB2312" w:eastAsia="仿宋_GB2312" w:hAnsi="Calibri"/>
          <w:sz w:val="28"/>
          <w:szCs w:val="28"/>
        </w:rPr>
      </w:pPr>
      <w:r w:rsidRPr="004172FA">
        <w:rPr>
          <w:rFonts w:ascii="仿宋_GB2312" w:eastAsia="仿宋_GB2312" w:hAnsi="Calibri" w:hint="eastAsia"/>
          <w:sz w:val="28"/>
          <w:szCs w:val="28"/>
        </w:rPr>
        <w:t>上海市住房和城乡建设管理委员会</w:t>
      </w:r>
    </w:p>
    <w:p w:rsidR="004172FA" w:rsidRDefault="004172FA" w:rsidP="004172FA">
      <w:pPr>
        <w:spacing w:line="520" w:lineRule="exact"/>
        <w:jc w:val="right"/>
        <w:rPr>
          <w:rFonts w:ascii="仿宋_GB2312" w:eastAsia="仿宋_GB2312" w:hAnsi="Calibri"/>
          <w:sz w:val="28"/>
          <w:szCs w:val="28"/>
        </w:rPr>
      </w:pPr>
      <w:r w:rsidRPr="004172FA">
        <w:rPr>
          <w:rFonts w:ascii="仿宋_GB2312" w:eastAsia="仿宋_GB2312" w:hAnsi="Calibri" w:hint="eastAsia"/>
          <w:sz w:val="28"/>
          <w:szCs w:val="28"/>
        </w:rPr>
        <w:t xml:space="preserve">　　二○一七年七月二十六日</w:t>
      </w:r>
    </w:p>
    <w:p w:rsidR="004172FA" w:rsidRDefault="004172FA" w:rsidP="004172FA">
      <w:pPr>
        <w:spacing w:line="520" w:lineRule="exact"/>
        <w:rPr>
          <w:rFonts w:ascii="仿宋_GB2312" w:eastAsia="仿宋_GB2312" w:hAnsi="Calibri"/>
          <w:sz w:val="28"/>
          <w:szCs w:val="28"/>
        </w:rPr>
      </w:pPr>
    </w:p>
    <w:p w:rsidR="004172FA" w:rsidRPr="004172FA" w:rsidRDefault="004172FA" w:rsidP="004172FA">
      <w:pPr>
        <w:spacing w:line="520" w:lineRule="exact"/>
        <w:jc w:val="center"/>
        <w:rPr>
          <w:rFonts w:ascii="黑体" w:eastAsia="黑体" w:hAnsi="Calibri"/>
          <w:b/>
          <w:sz w:val="32"/>
          <w:szCs w:val="32"/>
        </w:rPr>
      </w:pPr>
      <w:r w:rsidRPr="004172FA">
        <w:rPr>
          <w:rFonts w:ascii="黑体" w:eastAsia="黑体" w:hAnsi="Calibri" w:hint="eastAsia"/>
          <w:b/>
          <w:sz w:val="32"/>
          <w:szCs w:val="32"/>
        </w:rPr>
        <w:t>[市住建委]关于开展2017年度上海市建设工程“质量月”活动的通知</w:t>
      </w:r>
    </w:p>
    <w:p w:rsidR="00B06C51" w:rsidRPr="004172FA" w:rsidRDefault="004172FA" w:rsidP="004172FA">
      <w:pPr>
        <w:spacing w:line="520" w:lineRule="exact"/>
        <w:jc w:val="center"/>
        <w:rPr>
          <w:rFonts w:ascii="仿宋_GB2312" w:eastAsia="仿宋_GB2312" w:hAnsi="Calibri"/>
          <w:szCs w:val="21"/>
        </w:rPr>
      </w:pPr>
      <w:proofErr w:type="gramStart"/>
      <w:r w:rsidRPr="004172FA">
        <w:rPr>
          <w:rFonts w:ascii="仿宋_GB2312" w:eastAsia="仿宋_GB2312" w:hAnsi="Calibri" w:hint="eastAsia"/>
          <w:szCs w:val="21"/>
        </w:rPr>
        <w:t>沪建质安</w:t>
      </w:r>
      <w:proofErr w:type="gramEnd"/>
      <w:r w:rsidRPr="004172FA">
        <w:rPr>
          <w:rFonts w:ascii="仿宋_GB2312" w:eastAsia="仿宋_GB2312" w:hAnsi="Calibri" w:hint="eastAsia"/>
          <w:szCs w:val="21"/>
        </w:rPr>
        <w:t>（2017）754号</w:t>
      </w:r>
    </w:p>
    <w:p w:rsidR="004172FA" w:rsidRDefault="004172FA" w:rsidP="004172FA">
      <w:pPr>
        <w:spacing w:line="520" w:lineRule="exact"/>
        <w:rPr>
          <w:rFonts w:ascii="仿宋_GB2312" w:eastAsia="仿宋_GB2312" w:hAnsi="Calibri"/>
          <w:sz w:val="28"/>
          <w:szCs w:val="28"/>
        </w:rPr>
      </w:pP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市、区建设行业管理部门，其他各有关单位：</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为深入贯彻落实《质量发展纲要（2011—2020年）》、《2017年全国“质量月”活动方案》、《上海市工程质量安全提升行动工作方案》，推进建设质量强市，切实提高本市建设工程质量，按照国家和本市有关工作部署，经研究，决定在今年9月份开展上海市建设工程“质量月”活动。现将有关事项通知如下：</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一、指导思想</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全面贯彻落实党的十八大和十八届三中、四中、五中、六中全会精神，深入贯彻落</w:t>
      </w:r>
      <w:proofErr w:type="gramStart"/>
      <w:r w:rsidRPr="004172FA">
        <w:rPr>
          <w:rFonts w:ascii="仿宋_GB2312" w:eastAsia="仿宋_GB2312" w:hAnsi="Calibri" w:hint="eastAsia"/>
          <w:sz w:val="28"/>
          <w:szCs w:val="28"/>
        </w:rPr>
        <w:t>实习近</w:t>
      </w:r>
      <w:proofErr w:type="gramEnd"/>
      <w:r w:rsidRPr="004172FA">
        <w:rPr>
          <w:rFonts w:ascii="仿宋_GB2312" w:eastAsia="仿宋_GB2312" w:hAnsi="Calibri" w:hint="eastAsia"/>
          <w:sz w:val="28"/>
          <w:szCs w:val="28"/>
        </w:rPr>
        <w:t>平总书记系列重要讲话精神和治国</w:t>
      </w:r>
      <w:proofErr w:type="gramStart"/>
      <w:r w:rsidRPr="004172FA">
        <w:rPr>
          <w:rFonts w:ascii="仿宋_GB2312" w:eastAsia="仿宋_GB2312" w:hAnsi="Calibri" w:hint="eastAsia"/>
          <w:sz w:val="28"/>
          <w:szCs w:val="28"/>
        </w:rPr>
        <w:t>理政新理念</w:t>
      </w:r>
      <w:proofErr w:type="gramEnd"/>
      <w:r w:rsidRPr="004172FA">
        <w:rPr>
          <w:rFonts w:ascii="仿宋_GB2312" w:eastAsia="仿宋_GB2312" w:hAnsi="Calibri" w:hint="eastAsia"/>
          <w:sz w:val="28"/>
          <w:szCs w:val="28"/>
        </w:rPr>
        <w:t>新</w:t>
      </w:r>
      <w:r w:rsidRPr="004172FA">
        <w:rPr>
          <w:rFonts w:ascii="仿宋_GB2312" w:eastAsia="仿宋_GB2312" w:hAnsi="Calibri" w:hint="eastAsia"/>
          <w:sz w:val="28"/>
          <w:szCs w:val="28"/>
        </w:rPr>
        <w:lastRenderedPageBreak/>
        <w:t>思想新战略，大力开展工程质量提升行动，</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勇当建筑业改革开放的排头兵、敢为建筑业创新发展先行者， 不断夯实质量基础，全面加强质量管理。在全社会努力营造政府重视质量、企业追求质量、人人关注质量的良好氛围，让崇尚质量、追求卓越成为全市人民的价值导向和时代精神。大力推进质量强市战略，培育众多“建筑工匠”，推动经济社会发展进入“质量新时代”，进一步提升本市建设工程质量总体水平，为本市建筑业健康发展做出新贡献。</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二、活动主题“质量卓越、共同期盼”。 三、重点活动</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一）开展质量宣传学习活动，树立质量第一意识。广泛动员各有关单位积极开展形式多样的宣传教育活动，充分利用网络、微信、报刊、讲座等手段，以建设工程质量法律、法规、规章、技术标准、规范性文件、典型案例等为主要内容，开展各类主题活动和多层次的质量教育活动。各有关单位应当组织学习《国务院办公厅关于西安地铁“问题电缆”事件调查处理情况及其教训的通报》（国办发〔2017〕56号），这是近期典型质量问题问责案例，一是严肃追究了相关人员领导责任和监管责任，对有关政府部门及下属单位问责追责共计122人，分别给予党纪政纪处分、解除劳动关系等处理，对其中17人涉嫌违法犯罪问题移送检察机关立案侦查；二是严肃追究了工程建设单位、施工单位和监理单位及相关人员责任，分别处以罚款、降低资质等级、吊销执业资格证书、5年内不予重新注册等处罚，公安和检察机关对相关企业的19人立案侦查；三是对问题材料生产供应单位法定代表人等8名犯罪嫌疑人执行逮捕，依法移送司法机关，并将依法吊销其营业执照和生产许可证。本次“质量月”活动期间，有关单位应在项目施工现场醒目位置悬挂本年度质量月活动主题等标语，同时利用宣传画、展板等形式进行宣传，切实让质量是企业生命的理念深入人心，营造浓厚的“质量月”活动氛围。</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（二）完善制度建设，强化基础管理工作。研究制定《上海市住宅</w:t>
      </w:r>
      <w:r w:rsidRPr="004172FA">
        <w:rPr>
          <w:rFonts w:ascii="仿宋_GB2312" w:eastAsia="仿宋_GB2312" w:hAnsi="Calibri" w:hint="eastAsia"/>
          <w:sz w:val="28"/>
          <w:szCs w:val="28"/>
        </w:rPr>
        <w:lastRenderedPageBreak/>
        <w:t>工程质量潜在缺陷保险实施细则》、《上海市住宅工程 质量分户验收管理办法》等规范性文件，组织编制一批高质量的工程建设地方标准规范规程，研究提升工程勘察、设计、审图、施工、监理、建材质量水平的政策措施，不断完善管理制度。研究勘察设计项目负责人记分管理和施工图设计文件变更管理工作，进一步强化施工图设计文件审查管理，不断提高勘察设计质量水平。加强诚信管理建设，全面落实对项目经理等关键岗位人员记分管理。研究加强建筑材料、设备、构配件质量追溯管理制度，强化监督抽检工作。运用信息化技术手段， 进一步提高工程技术创新能力和质量管理水平。</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（三）开展质量治理活动，全面加强质量监管。一是扎实开展工程质量安全提升行动，落实行动方案相关工作，</w:t>
      </w:r>
      <w:proofErr w:type="gramStart"/>
      <w:r w:rsidRPr="004172FA">
        <w:rPr>
          <w:rFonts w:ascii="仿宋_GB2312" w:eastAsia="仿宋_GB2312" w:hAnsi="Calibri" w:hint="eastAsia"/>
          <w:sz w:val="28"/>
          <w:szCs w:val="28"/>
        </w:rPr>
        <w:t>严格落实参建主体</w:t>
      </w:r>
      <w:proofErr w:type="gramEnd"/>
      <w:r w:rsidRPr="004172FA">
        <w:rPr>
          <w:rFonts w:ascii="仿宋_GB2312" w:eastAsia="仿宋_GB2312" w:hAnsi="Calibri" w:hint="eastAsia"/>
          <w:sz w:val="28"/>
          <w:szCs w:val="28"/>
        </w:rPr>
        <w:t>单位质量责任。二是开展钢筋工程等专项治理，尤其要加强柱、梁截面变化处受力钢筋、箍筋质量控制，强化</w:t>
      </w:r>
      <w:proofErr w:type="gramStart"/>
      <w:r w:rsidRPr="004172FA">
        <w:rPr>
          <w:rFonts w:ascii="仿宋_GB2312" w:eastAsia="仿宋_GB2312" w:hAnsi="Calibri" w:hint="eastAsia"/>
          <w:sz w:val="28"/>
          <w:szCs w:val="28"/>
        </w:rPr>
        <w:t>钢筋电渣</w:t>
      </w:r>
      <w:proofErr w:type="gramEnd"/>
      <w:r w:rsidRPr="004172FA">
        <w:rPr>
          <w:rFonts w:ascii="仿宋_GB2312" w:eastAsia="仿宋_GB2312" w:hAnsi="Calibri" w:hint="eastAsia"/>
          <w:sz w:val="28"/>
          <w:szCs w:val="28"/>
        </w:rPr>
        <w:t>压力焊质量、钢筋绑扎位置偏差等检查、验收。三是开展深基坑工程、装配式建筑工程专项检查，严厉打击工程质量违法违规行为。四是深入开展建设工程勘察、设计、审图质量专项治理，按照有关要求，开展专项执法检查。五是对住宅工程、大型公共建筑、轨道交通工程等，开展渗漏、开裂、外墙保温层脱落等质量问题专项治理活动。六是全面开展工程质量管理、技术管理、检测管理、资料管理有关制度落实情况检查，严厉打击弄虚作假行为，对弄虚作假的，一律依法给予停工及资质、资格处理。</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四）开展群众性质量活动，大力弘扬工匠精神。一是开展质量素养提升活动，加强技术、质量、管理、施工等人员教育和培训，不断提高基层人员质量素质和技能。二是广泛开展质量改进、质量攻关、技术比武QC小组等群众性质量活动，推广先进的质量管理方法。三是大力弘扬工匠精神，推出行业、公司工匠代表，弘扬质量先进，在全社会形成尊重基层创造、 崇尚工匠精神的价值导向，弘扬追求卓越的质量精神。</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lastRenderedPageBreak/>
        <w:t xml:space="preserve">　　（五）召开专题会议，开展样板观摩和经验交流活动。一是各有关建设行政主管部门、监督机构、设计文件审查机构、大中型企业等应当组织召开质量月活动启动、推进工作会议， 组织、推进质量月活动顺利开展。二是组织开展优质结构、优质工程、施工质量标准化示范工程、优质安装工程等“样板工程”观摩活动。每个区、特定地区管委会组织观摩项目不少于2个，充分发挥“优质样板工程”的示范引领作用。三是各有关单位应当通过论坛、报告会、培训会、座谈会等形式，开展提升工程质量管理的经验交流活动，全面提高项目管理水平， 提升技术创新能力。</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四、活动要求</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一）高度重视，精心组织。各有关建设管理部门、企业、行业协会和其他相关单位、部门要高度重视，牢固树立“质量第一”责任意识，结合自身实际，认真谋划、精心组织，明确活动目标、制定工作方案、细化责任分工，加强沟通合作、形成合力，全方位、多角度开展“质量月”活动，确保“质量月”活动的顺利开展。</w:t>
      </w:r>
    </w:p>
    <w:p w:rsidR="004172FA" w:rsidRPr="004172FA" w:rsidRDefault="004172FA" w:rsidP="004172FA">
      <w:pPr>
        <w:spacing w:line="520" w:lineRule="exact"/>
        <w:rPr>
          <w:rFonts w:ascii="仿宋_GB2312" w:eastAsia="仿宋_GB2312" w:hAnsi="Calibri"/>
          <w:sz w:val="28"/>
          <w:szCs w:val="28"/>
        </w:rPr>
      </w:pPr>
      <w:r w:rsidRPr="004172FA">
        <w:rPr>
          <w:rFonts w:ascii="仿宋_GB2312" w:eastAsia="仿宋_GB2312" w:hAnsi="Calibri" w:hint="eastAsia"/>
          <w:sz w:val="28"/>
          <w:szCs w:val="28"/>
        </w:rPr>
        <w:t xml:space="preserve">　　（二）积极动员，确保实效。要充分发挥企业作为“质量月”活动的主力军作用，大中型企业要发挥好示范引领作用，其他企业要有针对性的开展“质量月”活动，不断提升质量管理水平。行业协会应广泛组织会员单位开展“质量月”活动，提升全行业质量、诚信水平。要利用“质量月”活动平台，集中力量开展攻关，在重点质量问题上实现新突破，让人民群众真正享受“质量月”活动的成果，切实增强人民群众质量“获得感”。</w:t>
      </w:r>
    </w:p>
    <w:p w:rsidR="004172FA" w:rsidRDefault="004172FA" w:rsidP="00B42D79">
      <w:pPr>
        <w:spacing w:line="520" w:lineRule="exact"/>
        <w:ind w:firstLine="570"/>
        <w:rPr>
          <w:rFonts w:ascii="仿宋_GB2312" w:eastAsia="仿宋_GB2312" w:hAnsi="Calibri"/>
          <w:sz w:val="28"/>
          <w:szCs w:val="28"/>
        </w:rPr>
      </w:pPr>
      <w:r w:rsidRPr="004172FA">
        <w:rPr>
          <w:rFonts w:ascii="仿宋_GB2312" w:eastAsia="仿宋_GB2312" w:hAnsi="Calibri" w:hint="eastAsia"/>
          <w:sz w:val="28"/>
          <w:szCs w:val="28"/>
        </w:rPr>
        <w:t>（三）做好信息报送工作。请市交通委、市水</w:t>
      </w:r>
      <w:proofErr w:type="gramStart"/>
      <w:r w:rsidRPr="004172FA">
        <w:rPr>
          <w:rFonts w:ascii="仿宋_GB2312" w:eastAsia="仿宋_GB2312" w:hAnsi="Calibri" w:hint="eastAsia"/>
          <w:sz w:val="28"/>
          <w:szCs w:val="28"/>
        </w:rPr>
        <w:t>务</w:t>
      </w:r>
      <w:proofErr w:type="gramEnd"/>
      <w:r w:rsidRPr="004172FA">
        <w:rPr>
          <w:rFonts w:ascii="仿宋_GB2312" w:eastAsia="仿宋_GB2312" w:hAnsi="Calibri" w:hint="eastAsia"/>
          <w:sz w:val="28"/>
          <w:szCs w:val="28"/>
        </w:rPr>
        <w:t>局、市</w:t>
      </w:r>
      <w:proofErr w:type="gramStart"/>
      <w:r w:rsidRPr="004172FA">
        <w:rPr>
          <w:rFonts w:ascii="仿宋_GB2312" w:eastAsia="仿宋_GB2312" w:hAnsi="Calibri" w:hint="eastAsia"/>
          <w:sz w:val="28"/>
          <w:szCs w:val="28"/>
        </w:rPr>
        <w:t>绿化市容</w:t>
      </w:r>
      <w:proofErr w:type="gramEnd"/>
      <w:r w:rsidRPr="004172FA">
        <w:rPr>
          <w:rFonts w:ascii="仿宋_GB2312" w:eastAsia="仿宋_GB2312" w:hAnsi="Calibri" w:hint="eastAsia"/>
          <w:sz w:val="28"/>
          <w:szCs w:val="28"/>
        </w:rPr>
        <w:t>局、市民防办、</w:t>
      </w:r>
      <w:proofErr w:type="gramStart"/>
      <w:r w:rsidRPr="004172FA">
        <w:rPr>
          <w:rFonts w:ascii="仿宋_GB2312" w:eastAsia="仿宋_GB2312" w:hAnsi="Calibri" w:hint="eastAsia"/>
          <w:sz w:val="28"/>
          <w:szCs w:val="28"/>
        </w:rPr>
        <w:t>市安质监</w:t>
      </w:r>
      <w:proofErr w:type="gramEnd"/>
      <w:r w:rsidRPr="004172FA">
        <w:rPr>
          <w:rFonts w:ascii="仿宋_GB2312" w:eastAsia="仿宋_GB2312" w:hAnsi="Calibri" w:hint="eastAsia"/>
          <w:sz w:val="28"/>
          <w:szCs w:val="28"/>
        </w:rPr>
        <w:t>总站、市设计审查中心，各区建设管理（交通）委、特定地区管委会建设管理部门、外省市沪办建管处、华东建筑集团股份公司、市建科院集团、上海建工集团、上海隧道股份、中建八局、各有</w:t>
      </w:r>
      <w:r w:rsidRPr="004172FA">
        <w:rPr>
          <w:rFonts w:ascii="仿宋_GB2312" w:eastAsia="仿宋_GB2312" w:hAnsi="Calibri" w:hint="eastAsia"/>
          <w:sz w:val="28"/>
          <w:szCs w:val="28"/>
        </w:rPr>
        <w:lastRenderedPageBreak/>
        <w:t xml:space="preserve">关行业协会等单位于2017年10月10日前将“质量月”活动书面总结和活动情况统计结果寄送至我委质量安全监管处，同时请将电子版发送至： </w:t>
      </w:r>
      <w:hyperlink r:id="rId9" w:history="1">
        <w:r w:rsidR="00B42D79" w:rsidRPr="00B5613C">
          <w:rPr>
            <w:rStyle w:val="af0"/>
            <w:rFonts w:ascii="仿宋_GB2312" w:eastAsia="仿宋_GB2312" w:hAnsi="Calibri" w:hint="eastAsia"/>
            <w:sz w:val="28"/>
            <w:szCs w:val="28"/>
          </w:rPr>
          <w:t>shjjwzac@163.com</w:t>
        </w:r>
      </w:hyperlink>
      <w:r w:rsidRPr="004172FA">
        <w:rPr>
          <w:rFonts w:ascii="仿宋_GB2312" w:eastAsia="仿宋_GB2312" w:hAnsi="Calibri" w:hint="eastAsia"/>
          <w:sz w:val="28"/>
          <w:szCs w:val="28"/>
        </w:rPr>
        <w:t>。</w:t>
      </w:r>
    </w:p>
    <w:p w:rsidR="00B42D79" w:rsidRPr="004172FA" w:rsidRDefault="00B42D79" w:rsidP="00B42D79">
      <w:pPr>
        <w:spacing w:line="520" w:lineRule="exact"/>
        <w:ind w:firstLine="570"/>
        <w:rPr>
          <w:rFonts w:ascii="仿宋_GB2312" w:eastAsia="仿宋_GB2312" w:hAnsi="Calibri"/>
          <w:sz w:val="28"/>
          <w:szCs w:val="28"/>
        </w:rPr>
      </w:pPr>
    </w:p>
    <w:p w:rsidR="004172FA" w:rsidRPr="004172FA" w:rsidRDefault="004172FA" w:rsidP="004172FA">
      <w:pPr>
        <w:spacing w:line="520" w:lineRule="exact"/>
        <w:jc w:val="right"/>
        <w:rPr>
          <w:rFonts w:ascii="仿宋_GB2312" w:eastAsia="仿宋_GB2312" w:hAnsi="Calibri"/>
          <w:sz w:val="28"/>
          <w:szCs w:val="28"/>
        </w:rPr>
      </w:pPr>
      <w:r w:rsidRPr="004172FA">
        <w:rPr>
          <w:rFonts w:ascii="仿宋_GB2312" w:eastAsia="仿宋_GB2312" w:hAnsi="Calibri" w:hint="eastAsia"/>
          <w:sz w:val="28"/>
          <w:szCs w:val="28"/>
        </w:rPr>
        <w:t>上海市住房和城乡建设管理委员会</w:t>
      </w:r>
    </w:p>
    <w:p w:rsidR="004172FA" w:rsidRDefault="004172FA" w:rsidP="004172FA">
      <w:pPr>
        <w:spacing w:line="520" w:lineRule="exact"/>
        <w:jc w:val="right"/>
        <w:rPr>
          <w:rFonts w:ascii="仿宋_GB2312" w:eastAsia="仿宋_GB2312" w:hAnsi="Calibri"/>
          <w:sz w:val="28"/>
          <w:szCs w:val="28"/>
        </w:rPr>
      </w:pPr>
      <w:r w:rsidRPr="004172FA">
        <w:rPr>
          <w:rFonts w:ascii="仿宋_GB2312" w:eastAsia="仿宋_GB2312" w:hAnsi="Calibri" w:hint="eastAsia"/>
          <w:sz w:val="28"/>
          <w:szCs w:val="28"/>
        </w:rPr>
        <w:t>二○一七年八月十七日</w:t>
      </w:r>
    </w:p>
    <w:p w:rsidR="00B06C51" w:rsidRDefault="00B06C51" w:rsidP="00B06C51">
      <w:pPr>
        <w:spacing w:line="520" w:lineRule="exact"/>
        <w:ind w:firstLine="570"/>
        <w:rPr>
          <w:rFonts w:ascii="仿宋_GB2312" w:eastAsia="仿宋_GB2312" w:hAnsi="Calibri"/>
          <w:sz w:val="28"/>
          <w:szCs w:val="28"/>
        </w:rPr>
      </w:pPr>
    </w:p>
    <w:p w:rsidR="00F46263" w:rsidRDefault="00A8316A" w:rsidP="00A72179">
      <w:pPr>
        <w:pStyle w:val="3"/>
        <w:spacing w:line="520" w:lineRule="exact"/>
      </w:pPr>
      <w:r>
        <w:rPr>
          <w:rFonts w:hint="eastAsia"/>
        </w:rPr>
        <w:t>【公示公告】</w:t>
      </w:r>
    </w:p>
    <w:p w:rsidR="00B06C51" w:rsidRPr="00B06C51" w:rsidRDefault="00B06C51" w:rsidP="00B06C51"/>
    <w:p w:rsidR="00C93EB5" w:rsidRDefault="00A8316A" w:rsidP="00C93EB5">
      <w:pPr>
        <w:jc w:val="center"/>
        <w:rPr>
          <w:rFonts w:ascii="黑体" w:eastAsia="黑体"/>
          <w:b/>
          <w:color w:val="000000" w:themeColor="text1"/>
          <w:sz w:val="32"/>
          <w:szCs w:val="32"/>
        </w:rPr>
      </w:pPr>
      <w:r w:rsidRPr="00F46263">
        <w:rPr>
          <w:rFonts w:ascii="黑体" w:eastAsia="黑体" w:hint="eastAsia"/>
          <w:b/>
          <w:color w:val="000000" w:themeColor="text1"/>
          <w:sz w:val="32"/>
          <w:szCs w:val="32"/>
        </w:rPr>
        <w:t>金山区建筑管理署 2017年</w:t>
      </w:r>
      <w:r w:rsidR="0026373E">
        <w:rPr>
          <w:rFonts w:ascii="黑体" w:eastAsia="黑体" w:hint="eastAsia"/>
          <w:b/>
          <w:color w:val="000000" w:themeColor="text1"/>
          <w:sz w:val="32"/>
          <w:szCs w:val="32"/>
        </w:rPr>
        <w:t>8</w:t>
      </w:r>
      <w:r w:rsidRPr="00F46263">
        <w:rPr>
          <w:rFonts w:ascii="黑体" w:eastAsia="黑体" w:hint="eastAsia"/>
          <w:b/>
          <w:color w:val="000000" w:themeColor="text1"/>
          <w:sz w:val="32"/>
          <w:szCs w:val="32"/>
        </w:rPr>
        <w:t>月份资质受理情况</w:t>
      </w:r>
    </w:p>
    <w:p w:rsidR="00F46263" w:rsidRDefault="00A8316A" w:rsidP="00A8316A">
      <w:pPr>
        <w:rPr>
          <w:rFonts w:ascii="仿宋_GB2312" w:eastAsia="仿宋_GB2312"/>
          <w:b/>
          <w:sz w:val="24"/>
          <w:szCs w:val="24"/>
        </w:rPr>
      </w:pPr>
      <w:r>
        <w:rPr>
          <w:rFonts w:ascii="仿宋_GB2312" w:eastAsia="仿宋_GB2312" w:hint="eastAsia"/>
          <w:b/>
          <w:sz w:val="24"/>
          <w:szCs w:val="24"/>
        </w:rPr>
        <w:t>新资质审批（施工资质）:</w:t>
      </w:r>
      <w:r w:rsidR="004A519C">
        <w:rPr>
          <w:rFonts w:ascii="仿宋_GB2312" w:eastAsia="仿宋_GB2312" w:hint="eastAsia"/>
          <w:b/>
          <w:sz w:val="24"/>
          <w:szCs w:val="24"/>
        </w:rPr>
        <w:t>4</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3F74E4">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4A519C" w:rsidRPr="004A519C" w:rsidTr="003F74E4">
        <w:trPr>
          <w:trHeight w:val="437"/>
        </w:trPr>
        <w:tc>
          <w:tcPr>
            <w:tcW w:w="1268"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2017-8-8</w:t>
            </w:r>
          </w:p>
        </w:tc>
        <w:tc>
          <w:tcPr>
            <w:tcW w:w="3660"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上海龙旭工程建设有限公司</w:t>
            </w:r>
          </w:p>
        </w:tc>
        <w:tc>
          <w:tcPr>
            <w:tcW w:w="3684"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建筑劳务分包</w:t>
            </w:r>
            <w:proofErr w:type="gramStart"/>
            <w:r w:rsidRPr="004A519C">
              <w:rPr>
                <w:rFonts w:ascii="仿宋_GB2312" w:eastAsia="仿宋_GB2312" w:hint="eastAsia"/>
                <w:szCs w:val="22"/>
              </w:rPr>
              <w:t>不</w:t>
            </w:r>
            <w:proofErr w:type="gramEnd"/>
            <w:r w:rsidRPr="004A519C">
              <w:rPr>
                <w:rFonts w:ascii="仿宋_GB2312" w:eastAsia="仿宋_GB2312" w:hint="eastAsia"/>
                <w:szCs w:val="22"/>
              </w:rPr>
              <w:t>分级</w:t>
            </w:r>
          </w:p>
        </w:tc>
      </w:tr>
      <w:tr w:rsidR="004A519C" w:rsidRPr="004A519C" w:rsidTr="003F74E4">
        <w:trPr>
          <w:trHeight w:val="437"/>
        </w:trPr>
        <w:tc>
          <w:tcPr>
            <w:tcW w:w="1268"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2017-8-8</w:t>
            </w:r>
          </w:p>
        </w:tc>
        <w:tc>
          <w:tcPr>
            <w:tcW w:w="3660"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上海图强净化科技有限公司</w:t>
            </w:r>
          </w:p>
        </w:tc>
        <w:tc>
          <w:tcPr>
            <w:tcW w:w="3684"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建筑装饰装修工程二级</w:t>
            </w:r>
          </w:p>
        </w:tc>
      </w:tr>
      <w:tr w:rsidR="004A519C" w:rsidRPr="004A519C" w:rsidTr="003F74E4">
        <w:trPr>
          <w:trHeight w:val="437"/>
        </w:trPr>
        <w:tc>
          <w:tcPr>
            <w:tcW w:w="1268"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2017-8-8</w:t>
            </w:r>
          </w:p>
        </w:tc>
        <w:tc>
          <w:tcPr>
            <w:tcW w:w="3660"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上海武蛟劳务派遣有限公司</w:t>
            </w:r>
          </w:p>
        </w:tc>
        <w:tc>
          <w:tcPr>
            <w:tcW w:w="3684"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建筑劳务分包</w:t>
            </w:r>
            <w:proofErr w:type="gramStart"/>
            <w:r w:rsidRPr="004A519C">
              <w:rPr>
                <w:rFonts w:ascii="仿宋_GB2312" w:eastAsia="仿宋_GB2312" w:hint="eastAsia"/>
                <w:szCs w:val="22"/>
              </w:rPr>
              <w:t>不</w:t>
            </w:r>
            <w:proofErr w:type="gramEnd"/>
            <w:r w:rsidRPr="004A519C">
              <w:rPr>
                <w:rFonts w:ascii="仿宋_GB2312" w:eastAsia="仿宋_GB2312" w:hint="eastAsia"/>
                <w:szCs w:val="22"/>
              </w:rPr>
              <w:t>分级</w:t>
            </w:r>
          </w:p>
        </w:tc>
      </w:tr>
      <w:tr w:rsidR="004A519C" w:rsidRPr="004A519C" w:rsidTr="003F74E4">
        <w:trPr>
          <w:trHeight w:val="437"/>
        </w:trPr>
        <w:tc>
          <w:tcPr>
            <w:tcW w:w="1268"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2017-8-11</w:t>
            </w:r>
          </w:p>
        </w:tc>
        <w:tc>
          <w:tcPr>
            <w:tcW w:w="3660"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上海沪南体育设施建筑工程有限公司</w:t>
            </w:r>
          </w:p>
        </w:tc>
        <w:tc>
          <w:tcPr>
            <w:tcW w:w="3684"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建筑工程三级</w:t>
            </w:r>
          </w:p>
        </w:tc>
      </w:tr>
    </w:tbl>
    <w:p w:rsidR="00A8316A" w:rsidRPr="004A519C" w:rsidRDefault="00A8316A" w:rsidP="004A519C">
      <w:pPr>
        <w:jc w:val="center"/>
        <w:textAlignment w:val="center"/>
        <w:rPr>
          <w:rFonts w:ascii="仿宋_GB2312" w:eastAsia="仿宋_GB2312"/>
          <w:szCs w:val="22"/>
        </w:rPr>
      </w:pPr>
    </w:p>
    <w:p w:rsidR="00F46263" w:rsidRDefault="00A8316A" w:rsidP="00A8316A">
      <w:pPr>
        <w:textAlignment w:val="center"/>
        <w:rPr>
          <w:rFonts w:ascii="仿宋_GB2312" w:eastAsia="仿宋_GB2312"/>
          <w:b/>
          <w:sz w:val="24"/>
          <w:szCs w:val="24"/>
        </w:rPr>
      </w:pPr>
      <w:r>
        <w:rPr>
          <w:rFonts w:ascii="仿宋_GB2312" w:eastAsia="仿宋_GB2312" w:hint="eastAsia"/>
          <w:b/>
          <w:sz w:val="24"/>
          <w:szCs w:val="24"/>
        </w:rPr>
        <w:t>增项企业（施工资质）:</w:t>
      </w:r>
      <w:r w:rsidR="004A519C">
        <w:rPr>
          <w:rFonts w:ascii="仿宋_GB2312" w:eastAsia="仿宋_GB2312" w:hint="eastAsia"/>
          <w:b/>
          <w:sz w:val="24"/>
          <w:szCs w:val="24"/>
        </w:rPr>
        <w:t>4</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3F74E4">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4A519C" w:rsidTr="003F74E4">
        <w:trPr>
          <w:trHeight w:val="437"/>
        </w:trPr>
        <w:tc>
          <w:tcPr>
            <w:tcW w:w="1268"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2017-8-8</w:t>
            </w:r>
          </w:p>
        </w:tc>
        <w:tc>
          <w:tcPr>
            <w:tcW w:w="3660"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上海博大园林建设发展有限公司</w:t>
            </w:r>
          </w:p>
        </w:tc>
        <w:tc>
          <w:tcPr>
            <w:tcW w:w="3684"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建筑劳务分包</w:t>
            </w:r>
            <w:proofErr w:type="gramStart"/>
            <w:r w:rsidRPr="004A519C">
              <w:rPr>
                <w:rFonts w:ascii="仿宋_GB2312" w:eastAsia="仿宋_GB2312" w:hint="eastAsia"/>
                <w:szCs w:val="22"/>
              </w:rPr>
              <w:t>不</w:t>
            </w:r>
            <w:proofErr w:type="gramEnd"/>
            <w:r w:rsidRPr="004A519C">
              <w:rPr>
                <w:rFonts w:ascii="仿宋_GB2312" w:eastAsia="仿宋_GB2312" w:hint="eastAsia"/>
                <w:szCs w:val="22"/>
              </w:rPr>
              <w:t>分级</w:t>
            </w:r>
          </w:p>
        </w:tc>
      </w:tr>
      <w:tr w:rsidR="004A519C" w:rsidTr="003F74E4">
        <w:trPr>
          <w:trHeight w:val="437"/>
        </w:trPr>
        <w:tc>
          <w:tcPr>
            <w:tcW w:w="1268"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2017-8-8</w:t>
            </w:r>
          </w:p>
        </w:tc>
        <w:tc>
          <w:tcPr>
            <w:tcW w:w="3660"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上海众盈消防工程有限公司</w:t>
            </w:r>
          </w:p>
        </w:tc>
        <w:tc>
          <w:tcPr>
            <w:tcW w:w="3684"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电子和智能化工程 二级</w:t>
            </w:r>
          </w:p>
        </w:tc>
      </w:tr>
      <w:tr w:rsidR="004A519C" w:rsidTr="003F74E4">
        <w:trPr>
          <w:trHeight w:val="437"/>
        </w:trPr>
        <w:tc>
          <w:tcPr>
            <w:tcW w:w="1268"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2017-8-8</w:t>
            </w:r>
          </w:p>
        </w:tc>
        <w:tc>
          <w:tcPr>
            <w:tcW w:w="3660"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上海军盾工贸有限公司</w:t>
            </w:r>
          </w:p>
        </w:tc>
        <w:tc>
          <w:tcPr>
            <w:tcW w:w="3684"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模板脚手架工程</w:t>
            </w:r>
            <w:proofErr w:type="gramStart"/>
            <w:r w:rsidRPr="004A519C">
              <w:rPr>
                <w:rFonts w:ascii="仿宋_GB2312" w:eastAsia="仿宋_GB2312" w:hint="eastAsia"/>
                <w:szCs w:val="22"/>
              </w:rPr>
              <w:t>不</w:t>
            </w:r>
            <w:proofErr w:type="gramEnd"/>
            <w:r w:rsidRPr="004A519C">
              <w:rPr>
                <w:rFonts w:ascii="仿宋_GB2312" w:eastAsia="仿宋_GB2312" w:hint="eastAsia"/>
                <w:szCs w:val="22"/>
              </w:rPr>
              <w:t>分级</w:t>
            </w:r>
          </w:p>
        </w:tc>
      </w:tr>
      <w:tr w:rsidR="004A519C" w:rsidTr="003F74E4">
        <w:trPr>
          <w:trHeight w:val="437"/>
        </w:trPr>
        <w:tc>
          <w:tcPr>
            <w:tcW w:w="1268"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2017-8-11</w:t>
            </w:r>
          </w:p>
        </w:tc>
        <w:tc>
          <w:tcPr>
            <w:tcW w:w="3660"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上海锦湾电力设备工程有限公司</w:t>
            </w:r>
          </w:p>
        </w:tc>
        <w:tc>
          <w:tcPr>
            <w:tcW w:w="3684" w:type="dxa"/>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建筑劳务分包</w:t>
            </w:r>
            <w:proofErr w:type="gramStart"/>
            <w:r w:rsidRPr="004A519C">
              <w:rPr>
                <w:rFonts w:ascii="仿宋_GB2312" w:eastAsia="仿宋_GB2312" w:hint="eastAsia"/>
                <w:szCs w:val="22"/>
              </w:rPr>
              <w:t>不</w:t>
            </w:r>
            <w:proofErr w:type="gramEnd"/>
            <w:r w:rsidRPr="004A519C">
              <w:rPr>
                <w:rFonts w:ascii="仿宋_GB2312" w:eastAsia="仿宋_GB2312" w:hint="eastAsia"/>
                <w:szCs w:val="22"/>
              </w:rPr>
              <w:t>分级</w:t>
            </w:r>
          </w:p>
        </w:tc>
      </w:tr>
    </w:tbl>
    <w:p w:rsidR="00F46263" w:rsidRDefault="00F46263" w:rsidP="00A8316A">
      <w:pPr>
        <w:rPr>
          <w:rFonts w:ascii="仿宋_GB2312" w:eastAsia="仿宋_GB2312"/>
          <w:b/>
          <w:sz w:val="24"/>
          <w:szCs w:val="24"/>
        </w:rPr>
      </w:pPr>
    </w:p>
    <w:p w:rsidR="00F46263" w:rsidRPr="00F46263" w:rsidRDefault="00A8316A" w:rsidP="00A8316A">
      <w:pPr>
        <w:rPr>
          <w:rFonts w:ascii="仿宋_GB2312" w:eastAsia="仿宋_GB2312"/>
          <w:b/>
          <w:sz w:val="24"/>
          <w:szCs w:val="24"/>
        </w:rPr>
      </w:pPr>
      <w:r>
        <w:rPr>
          <w:rFonts w:ascii="仿宋_GB2312" w:eastAsia="仿宋_GB2312" w:hint="eastAsia"/>
          <w:b/>
          <w:sz w:val="24"/>
          <w:szCs w:val="24"/>
        </w:rPr>
        <w:t>迁入企业（施工资质）:</w:t>
      </w:r>
      <w:r w:rsidR="00F46263">
        <w:rPr>
          <w:rFonts w:ascii="仿宋_GB2312" w:eastAsia="仿宋_GB2312" w:hint="eastAsia"/>
          <w:b/>
          <w:sz w:val="24"/>
          <w:szCs w:val="24"/>
        </w:rPr>
        <w:t>1</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44"/>
        <w:gridCol w:w="3684"/>
        <w:gridCol w:w="3684"/>
      </w:tblGrid>
      <w:tr w:rsidR="00A8316A" w:rsidTr="00F46263">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4A519C" w:rsidTr="007D3CC5">
        <w:trPr>
          <w:trHeight w:val="437"/>
        </w:trPr>
        <w:tc>
          <w:tcPr>
            <w:tcW w:w="1244" w:type="dxa"/>
            <w:tcBorders>
              <w:top w:val="single" w:sz="4" w:space="0" w:color="auto"/>
              <w:left w:val="single" w:sz="4" w:space="0" w:color="auto"/>
              <w:bottom w:val="single" w:sz="4" w:space="0" w:color="auto"/>
              <w:right w:val="single" w:sz="4" w:space="0" w:color="auto"/>
            </w:tcBorders>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2017-8-1</w:t>
            </w:r>
          </w:p>
        </w:tc>
        <w:tc>
          <w:tcPr>
            <w:tcW w:w="3684" w:type="dxa"/>
            <w:tcBorders>
              <w:top w:val="single" w:sz="4" w:space="0" w:color="auto"/>
              <w:left w:val="single" w:sz="4" w:space="0" w:color="auto"/>
              <w:bottom w:val="single" w:sz="4" w:space="0" w:color="auto"/>
              <w:right w:val="single" w:sz="4" w:space="0" w:color="auto"/>
            </w:tcBorders>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上海泽奕工程建设有限公司</w:t>
            </w:r>
          </w:p>
        </w:tc>
        <w:tc>
          <w:tcPr>
            <w:tcW w:w="3684" w:type="dxa"/>
            <w:tcBorders>
              <w:top w:val="single" w:sz="4" w:space="0" w:color="auto"/>
              <w:left w:val="single" w:sz="4" w:space="0" w:color="auto"/>
              <w:bottom w:val="single" w:sz="4" w:space="0" w:color="auto"/>
              <w:right w:val="single" w:sz="4" w:space="0" w:color="auto"/>
            </w:tcBorders>
            <w:vAlign w:val="center"/>
          </w:tcPr>
          <w:p w:rsidR="004A519C" w:rsidRPr="004A519C" w:rsidRDefault="004A519C" w:rsidP="004A519C">
            <w:pPr>
              <w:jc w:val="center"/>
              <w:textAlignment w:val="center"/>
              <w:rPr>
                <w:rFonts w:ascii="仿宋_GB2312" w:eastAsia="仿宋_GB2312"/>
                <w:szCs w:val="22"/>
              </w:rPr>
            </w:pPr>
            <w:r w:rsidRPr="004A519C">
              <w:rPr>
                <w:rFonts w:ascii="仿宋_GB2312" w:eastAsia="仿宋_GB2312" w:hint="eastAsia"/>
                <w:szCs w:val="22"/>
              </w:rPr>
              <w:t>建筑装修装饰工程二级</w:t>
            </w:r>
          </w:p>
        </w:tc>
      </w:tr>
    </w:tbl>
    <w:p w:rsidR="00A37243" w:rsidRDefault="00A37243" w:rsidP="00A8316A">
      <w:pPr>
        <w:rPr>
          <w:rFonts w:ascii="仿宋_GB2312" w:eastAsia="仿宋_GB2312"/>
          <w:b/>
          <w:sz w:val="24"/>
          <w:szCs w:val="24"/>
        </w:rPr>
      </w:pPr>
    </w:p>
    <w:p w:rsidR="00F46263" w:rsidRDefault="00A8316A" w:rsidP="00A8316A">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F74E4">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4A519C" w:rsidTr="00437DCC">
        <w:trPr>
          <w:trHeight w:val="437"/>
        </w:trPr>
        <w:tc>
          <w:tcPr>
            <w:tcW w:w="1244" w:type="dxa"/>
            <w:tcBorders>
              <w:top w:val="single" w:sz="4" w:space="0" w:color="auto"/>
              <w:left w:val="single" w:sz="4" w:space="0" w:color="auto"/>
              <w:bottom w:val="single" w:sz="4" w:space="0" w:color="auto"/>
              <w:right w:val="single" w:sz="4" w:space="0" w:color="auto"/>
            </w:tcBorders>
            <w:vAlign w:val="center"/>
          </w:tcPr>
          <w:p w:rsidR="004A519C" w:rsidRPr="004A519C" w:rsidRDefault="004A519C" w:rsidP="004A519C">
            <w:pPr>
              <w:jc w:val="center"/>
              <w:textAlignment w:val="cente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vAlign w:val="center"/>
          </w:tcPr>
          <w:p w:rsidR="004A519C" w:rsidRPr="004A519C" w:rsidRDefault="004A519C" w:rsidP="004A519C">
            <w:pPr>
              <w:jc w:val="center"/>
              <w:textAlignment w:val="cente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vAlign w:val="center"/>
          </w:tcPr>
          <w:p w:rsidR="004A519C" w:rsidRPr="004A519C" w:rsidRDefault="004A519C" w:rsidP="004A519C">
            <w:pPr>
              <w:jc w:val="center"/>
              <w:textAlignment w:val="center"/>
              <w:rPr>
                <w:rFonts w:ascii="仿宋_GB2312" w:eastAsia="仿宋_GB2312"/>
                <w:szCs w:val="22"/>
              </w:rPr>
            </w:pPr>
          </w:p>
        </w:tc>
      </w:tr>
    </w:tbl>
    <w:p w:rsidR="00A8316A" w:rsidRDefault="00A8316A" w:rsidP="00A8316A">
      <w:pPr>
        <w:spacing w:line="240" w:lineRule="atLeast"/>
        <w:rPr>
          <w:rFonts w:ascii="黑体" w:eastAsia="黑体"/>
          <w:b/>
          <w:sz w:val="32"/>
          <w:szCs w:val="32"/>
        </w:rPr>
        <w:sectPr w:rsidR="00A8316A" w:rsidSect="00A8316A">
          <w:headerReference w:type="even" r:id="rId10"/>
          <w:headerReference w:type="default" r:id="rId11"/>
          <w:footerReference w:type="even" r:id="rId12"/>
          <w:footerReference w:type="default" r:id="rId13"/>
          <w:headerReference w:type="first" r:id="rId14"/>
          <w:footerReference w:type="first" r:id="rId15"/>
          <w:pgSz w:w="11906" w:h="16838"/>
          <w:pgMar w:top="1440" w:right="1304" w:bottom="1440" w:left="1797" w:header="851" w:footer="992" w:gutter="0"/>
          <w:cols w:space="425"/>
          <w:docGrid w:type="lines" w:linePitch="312"/>
        </w:sectPr>
      </w:pPr>
    </w:p>
    <w:p w:rsidR="00D30C8F" w:rsidRPr="00852128" w:rsidRDefault="00813FD2" w:rsidP="00852128">
      <w:pPr>
        <w:spacing w:line="240" w:lineRule="atLeast"/>
        <w:jc w:val="center"/>
        <w:rPr>
          <w:rFonts w:ascii="黑体" w:eastAsia="黑体"/>
          <w:b/>
          <w:sz w:val="32"/>
          <w:szCs w:val="32"/>
        </w:rPr>
      </w:pPr>
      <w:r>
        <w:rPr>
          <w:rFonts w:ascii="黑体" w:eastAsia="黑体" w:hint="eastAsia"/>
          <w:b/>
          <w:sz w:val="32"/>
          <w:szCs w:val="32"/>
        </w:rPr>
        <w:lastRenderedPageBreak/>
        <w:t>2017年</w:t>
      </w:r>
      <w:r w:rsidR="0026373E">
        <w:rPr>
          <w:rFonts w:ascii="黑体" w:eastAsia="黑体" w:hint="eastAsia"/>
          <w:b/>
          <w:sz w:val="32"/>
          <w:szCs w:val="32"/>
        </w:rPr>
        <w:t>8</w:t>
      </w:r>
      <w:r>
        <w:rPr>
          <w:rFonts w:ascii="黑体" w:eastAsia="黑体" w:hint="eastAsia"/>
          <w:b/>
          <w:sz w:val="32"/>
          <w:szCs w:val="32"/>
        </w:rPr>
        <w:t>月 金山区建设工程施工招投标项目清单</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26"/>
        <w:gridCol w:w="629"/>
        <w:gridCol w:w="2203"/>
        <w:gridCol w:w="2835"/>
        <w:gridCol w:w="2128"/>
        <w:gridCol w:w="1267"/>
        <w:gridCol w:w="1162"/>
        <w:gridCol w:w="1113"/>
        <w:gridCol w:w="883"/>
      </w:tblGrid>
      <w:tr w:rsidR="00FA044A">
        <w:trPr>
          <w:trHeight w:val="680"/>
        </w:trPr>
        <w:tc>
          <w:tcPr>
            <w:tcW w:w="528"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426"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629"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220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2835"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2128"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1267"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1162"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111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c>
          <w:tcPr>
            <w:tcW w:w="88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经办人</w:t>
            </w:r>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1702JS0082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上海市金山区公路管理所(上海市金山区公路路政管理大队)</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朱</w:t>
            </w:r>
            <w:proofErr w:type="gramStart"/>
            <w:r w:rsidRPr="00141C55">
              <w:rPr>
                <w:rFonts w:ascii="仿宋_GB2312" w:eastAsia="仿宋_GB2312" w:hAnsi="宋体" w:cs="宋体" w:hint="eastAsia"/>
                <w:bCs/>
                <w:kern w:val="0"/>
                <w:szCs w:val="21"/>
              </w:rPr>
              <w:t>泾</w:t>
            </w:r>
            <w:proofErr w:type="gramEnd"/>
            <w:r w:rsidRPr="00141C55">
              <w:rPr>
                <w:rFonts w:ascii="仿宋_GB2312" w:eastAsia="仿宋_GB2312" w:hAnsi="宋体" w:cs="宋体" w:hint="eastAsia"/>
                <w:bCs/>
                <w:kern w:val="0"/>
                <w:szCs w:val="21"/>
              </w:rPr>
              <w:t>镇2017年度下立交专项整治工程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上海金山市政工程有限公司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436.5282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殷丹</w:t>
            </w:r>
            <w:proofErr w:type="gramEnd"/>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1702JS0083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上海市金山区公路管理所(上海市金山区公路路政管理大队)</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漕泾</w:t>
            </w:r>
            <w:proofErr w:type="gramEnd"/>
            <w:r w:rsidRPr="00141C55">
              <w:rPr>
                <w:rFonts w:ascii="仿宋_GB2312" w:eastAsia="仿宋_GB2312" w:hAnsi="宋体" w:cs="宋体" w:hint="eastAsia"/>
                <w:bCs/>
                <w:kern w:val="0"/>
                <w:szCs w:val="21"/>
              </w:rPr>
              <w:t>镇2017年度下立交专项整治工程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上海金山市政工程有限公司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220.8283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殷丹</w:t>
            </w:r>
            <w:proofErr w:type="gramEnd"/>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1702JS0081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上海市金山区青少年活动中心</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上海市青少年实践活动金山基地艺术教育体验空间布展项目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上海民扬建筑有限公司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389.7988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俞雪芬</w:t>
            </w:r>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1702JS0077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上海金山工业区管理委员会</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2017年度金山工业区村庄改造项目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上海万津建设工程有限公司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418.8038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殷丹</w:t>
            </w:r>
            <w:proofErr w:type="gramEnd"/>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1702JS0075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w:t>
            </w:r>
            <w:proofErr w:type="gramStart"/>
            <w:r w:rsidRPr="00141C55">
              <w:rPr>
                <w:rFonts w:ascii="仿宋_GB2312" w:eastAsia="仿宋_GB2312" w:hAnsi="宋体" w:cs="宋体" w:hint="eastAsia"/>
                <w:bCs/>
                <w:kern w:val="0"/>
                <w:szCs w:val="21"/>
              </w:rPr>
              <w:t>金山区廊下</w:t>
            </w:r>
            <w:proofErr w:type="gramEnd"/>
            <w:r w:rsidRPr="00141C55">
              <w:rPr>
                <w:rFonts w:ascii="仿宋_GB2312" w:eastAsia="仿宋_GB2312" w:hAnsi="宋体" w:cs="宋体" w:hint="eastAsia"/>
                <w:bCs/>
                <w:kern w:val="0"/>
                <w:szCs w:val="21"/>
              </w:rPr>
              <w:t>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2017年度廊下镇村庄改造项目（</w:t>
            </w:r>
            <w:proofErr w:type="gramStart"/>
            <w:r w:rsidRPr="00141C55">
              <w:rPr>
                <w:rFonts w:ascii="仿宋_GB2312" w:eastAsia="仿宋_GB2312" w:hAnsi="宋体" w:cs="宋体" w:hint="eastAsia"/>
                <w:bCs/>
                <w:kern w:val="0"/>
                <w:szCs w:val="21"/>
              </w:rPr>
              <w:t>一</w:t>
            </w:r>
            <w:proofErr w:type="gramEnd"/>
            <w:r w:rsidRPr="00141C55">
              <w:rPr>
                <w:rFonts w:ascii="仿宋_GB2312" w:eastAsia="仿宋_GB2312" w:hAnsi="宋体" w:cs="宋体" w:hint="eastAsia"/>
                <w:bCs/>
                <w:kern w:val="0"/>
                <w:szCs w:val="21"/>
              </w:rPr>
              <w:t>标）工程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上海金山城乡建设工程有限公司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669.8173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俞雪芬</w:t>
            </w:r>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1702JS0075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C02</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w:t>
            </w:r>
            <w:proofErr w:type="gramStart"/>
            <w:r w:rsidRPr="00141C55">
              <w:rPr>
                <w:rFonts w:ascii="仿宋_GB2312" w:eastAsia="仿宋_GB2312" w:hAnsi="宋体" w:cs="宋体" w:hint="eastAsia"/>
                <w:bCs/>
                <w:kern w:val="0"/>
                <w:szCs w:val="21"/>
              </w:rPr>
              <w:t>金山区廊下</w:t>
            </w:r>
            <w:proofErr w:type="gramEnd"/>
            <w:r w:rsidRPr="00141C55">
              <w:rPr>
                <w:rFonts w:ascii="仿宋_GB2312" w:eastAsia="仿宋_GB2312" w:hAnsi="宋体" w:cs="宋体" w:hint="eastAsia"/>
                <w:bCs/>
                <w:kern w:val="0"/>
                <w:szCs w:val="21"/>
              </w:rPr>
              <w:t>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2017年度廊下镇村庄改造项目（二标）工程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上海城博建设工程有限公司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360.6574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殷丹</w:t>
            </w:r>
            <w:proofErr w:type="gramEnd"/>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1702JS0074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w:t>
            </w:r>
            <w:proofErr w:type="gramStart"/>
            <w:r w:rsidRPr="00141C55">
              <w:rPr>
                <w:rFonts w:ascii="仿宋_GB2312" w:eastAsia="仿宋_GB2312" w:hAnsi="宋体" w:cs="宋体" w:hint="eastAsia"/>
                <w:bCs/>
                <w:kern w:val="0"/>
                <w:szCs w:val="21"/>
              </w:rPr>
              <w:t>漕泾</w:t>
            </w:r>
            <w:proofErr w:type="gramEnd"/>
            <w:r w:rsidRPr="00141C55">
              <w:rPr>
                <w:rFonts w:ascii="仿宋_GB2312" w:eastAsia="仿宋_GB2312" w:hAnsi="宋体" w:cs="宋体" w:hint="eastAsia"/>
                <w:bCs/>
                <w:kern w:val="0"/>
                <w:szCs w:val="21"/>
              </w:rPr>
              <w:t>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2017年度</w:t>
            </w:r>
            <w:proofErr w:type="gramStart"/>
            <w:r w:rsidRPr="00141C55">
              <w:rPr>
                <w:rFonts w:ascii="仿宋_GB2312" w:eastAsia="仿宋_GB2312" w:hAnsi="宋体" w:cs="宋体" w:hint="eastAsia"/>
                <w:bCs/>
                <w:kern w:val="0"/>
                <w:szCs w:val="21"/>
              </w:rPr>
              <w:t>漕泾</w:t>
            </w:r>
            <w:proofErr w:type="gramEnd"/>
            <w:r w:rsidRPr="00141C55">
              <w:rPr>
                <w:rFonts w:ascii="仿宋_GB2312" w:eastAsia="仿宋_GB2312" w:hAnsi="宋体" w:cs="宋体" w:hint="eastAsia"/>
                <w:bCs/>
                <w:kern w:val="0"/>
                <w:szCs w:val="21"/>
              </w:rPr>
              <w:t>镇村庄改造项目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上海金山漕泾建设工程有限公司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482.5027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俞雪芬</w:t>
            </w:r>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上海市金山区山阳镇人民政府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2017年度山阳镇村庄改造项目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上海海光实业有限公司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758.0506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殷丹</w:t>
            </w:r>
            <w:proofErr w:type="gramEnd"/>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1702JS0067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上海市金山区吕巷镇人民政府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吕</w:t>
            </w:r>
            <w:proofErr w:type="gramEnd"/>
            <w:r w:rsidRPr="00141C55">
              <w:rPr>
                <w:rFonts w:ascii="仿宋_GB2312" w:eastAsia="仿宋_GB2312" w:hAnsi="宋体" w:cs="宋体" w:hint="eastAsia"/>
                <w:bCs/>
                <w:kern w:val="0"/>
                <w:szCs w:val="21"/>
              </w:rPr>
              <w:t>巷镇2017年村庄改造工程（1标段）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上海富巷建筑安装工程有限公司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2022.1372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殷丹</w:t>
            </w:r>
            <w:proofErr w:type="gramEnd"/>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10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1702JS0067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C02</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上海市金山区吕巷镇人民政府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吕</w:t>
            </w:r>
            <w:proofErr w:type="gramEnd"/>
            <w:r w:rsidRPr="00141C55">
              <w:rPr>
                <w:rFonts w:ascii="仿宋_GB2312" w:eastAsia="仿宋_GB2312" w:hAnsi="宋体" w:cs="宋体" w:hint="eastAsia"/>
                <w:bCs/>
                <w:kern w:val="0"/>
                <w:szCs w:val="21"/>
              </w:rPr>
              <w:t>巷镇2017年村庄改造工程二标段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上海新钧建设发展有限公司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1968.6888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殷丹</w:t>
            </w:r>
            <w:proofErr w:type="gramEnd"/>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lastRenderedPageBreak/>
              <w:t>11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1702JS0057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上海市金山区朱</w:t>
            </w:r>
            <w:proofErr w:type="gramStart"/>
            <w:r w:rsidRPr="00141C55">
              <w:rPr>
                <w:rFonts w:ascii="仿宋_GB2312" w:eastAsia="仿宋_GB2312" w:hAnsi="宋体" w:cs="宋体" w:hint="eastAsia"/>
                <w:bCs/>
                <w:kern w:val="0"/>
                <w:szCs w:val="21"/>
              </w:rPr>
              <w:t>泾</w:t>
            </w:r>
            <w:proofErr w:type="gramEnd"/>
            <w:r w:rsidRPr="00141C55">
              <w:rPr>
                <w:rFonts w:ascii="仿宋_GB2312" w:eastAsia="仿宋_GB2312" w:hAnsi="宋体" w:cs="宋体" w:hint="eastAsia"/>
                <w:bCs/>
                <w:kern w:val="0"/>
                <w:szCs w:val="21"/>
              </w:rPr>
              <w:t>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2017年度朱</w:t>
            </w:r>
            <w:proofErr w:type="gramStart"/>
            <w:r w:rsidRPr="00141C55">
              <w:rPr>
                <w:rFonts w:ascii="仿宋_GB2312" w:eastAsia="仿宋_GB2312" w:hAnsi="宋体" w:cs="宋体" w:hint="eastAsia"/>
                <w:bCs/>
                <w:kern w:val="0"/>
                <w:szCs w:val="21"/>
              </w:rPr>
              <w:t>泾</w:t>
            </w:r>
            <w:proofErr w:type="gramEnd"/>
            <w:r w:rsidRPr="00141C55">
              <w:rPr>
                <w:rFonts w:ascii="仿宋_GB2312" w:eastAsia="仿宋_GB2312" w:hAnsi="宋体" w:cs="宋体" w:hint="eastAsia"/>
                <w:bCs/>
                <w:kern w:val="0"/>
                <w:szCs w:val="21"/>
              </w:rPr>
              <w:t>镇村庄改造项目一标段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上海金岭建设有限公司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783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殷丹</w:t>
            </w:r>
            <w:proofErr w:type="gramEnd"/>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12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1702JS0057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C02</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上海市金山区朱</w:t>
            </w:r>
            <w:proofErr w:type="gramStart"/>
            <w:r w:rsidRPr="00141C55">
              <w:rPr>
                <w:rFonts w:ascii="仿宋_GB2312" w:eastAsia="仿宋_GB2312" w:hAnsi="宋体" w:cs="宋体" w:hint="eastAsia"/>
                <w:bCs/>
                <w:kern w:val="0"/>
                <w:szCs w:val="21"/>
              </w:rPr>
              <w:t>泾</w:t>
            </w:r>
            <w:proofErr w:type="gramEnd"/>
            <w:r w:rsidRPr="00141C55">
              <w:rPr>
                <w:rFonts w:ascii="仿宋_GB2312" w:eastAsia="仿宋_GB2312" w:hAnsi="宋体" w:cs="宋体" w:hint="eastAsia"/>
                <w:bCs/>
                <w:kern w:val="0"/>
                <w:szCs w:val="21"/>
              </w:rPr>
              <w:t>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2017年度朱</w:t>
            </w:r>
            <w:proofErr w:type="gramStart"/>
            <w:r w:rsidRPr="00141C55">
              <w:rPr>
                <w:rFonts w:ascii="仿宋_GB2312" w:eastAsia="仿宋_GB2312" w:hAnsi="宋体" w:cs="宋体" w:hint="eastAsia"/>
                <w:bCs/>
                <w:kern w:val="0"/>
                <w:szCs w:val="21"/>
              </w:rPr>
              <w:t>泾</w:t>
            </w:r>
            <w:proofErr w:type="gramEnd"/>
            <w:r w:rsidRPr="00141C55">
              <w:rPr>
                <w:rFonts w:ascii="仿宋_GB2312" w:eastAsia="仿宋_GB2312" w:hAnsi="宋体" w:cs="宋体" w:hint="eastAsia"/>
                <w:bCs/>
                <w:kern w:val="0"/>
                <w:szCs w:val="21"/>
              </w:rPr>
              <w:t>镇村庄改造项目二标段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上海石化城市建设工程公司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462.5796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殷丹</w:t>
            </w:r>
            <w:proofErr w:type="gramEnd"/>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13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1702JS0057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C03</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上海市金山区朱</w:t>
            </w:r>
            <w:proofErr w:type="gramStart"/>
            <w:r w:rsidRPr="00141C55">
              <w:rPr>
                <w:rFonts w:ascii="仿宋_GB2312" w:eastAsia="仿宋_GB2312" w:hAnsi="宋体" w:cs="宋体" w:hint="eastAsia"/>
                <w:bCs/>
                <w:kern w:val="0"/>
                <w:szCs w:val="21"/>
              </w:rPr>
              <w:t>泾</w:t>
            </w:r>
            <w:proofErr w:type="gramEnd"/>
            <w:r w:rsidRPr="00141C55">
              <w:rPr>
                <w:rFonts w:ascii="仿宋_GB2312" w:eastAsia="仿宋_GB2312" w:hAnsi="宋体" w:cs="宋体" w:hint="eastAsia"/>
                <w:bCs/>
                <w:kern w:val="0"/>
                <w:szCs w:val="21"/>
              </w:rPr>
              <w:t>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2017年度朱</w:t>
            </w:r>
            <w:proofErr w:type="gramStart"/>
            <w:r w:rsidRPr="00141C55">
              <w:rPr>
                <w:rFonts w:ascii="仿宋_GB2312" w:eastAsia="仿宋_GB2312" w:hAnsi="宋体" w:cs="宋体" w:hint="eastAsia"/>
                <w:bCs/>
                <w:kern w:val="0"/>
                <w:szCs w:val="21"/>
              </w:rPr>
              <w:t>泾</w:t>
            </w:r>
            <w:proofErr w:type="gramEnd"/>
            <w:r w:rsidRPr="00141C55">
              <w:rPr>
                <w:rFonts w:ascii="仿宋_GB2312" w:eastAsia="仿宋_GB2312" w:hAnsi="宋体" w:cs="宋体" w:hint="eastAsia"/>
                <w:bCs/>
                <w:kern w:val="0"/>
                <w:szCs w:val="21"/>
              </w:rPr>
              <w:t>镇村庄改造项目三标段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上海金春建设工程有限公司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909.1968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殷丹</w:t>
            </w:r>
            <w:proofErr w:type="gramEnd"/>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14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1702JS0057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C04</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上海市金山区朱</w:t>
            </w:r>
            <w:proofErr w:type="gramStart"/>
            <w:r w:rsidRPr="00141C55">
              <w:rPr>
                <w:rFonts w:ascii="仿宋_GB2312" w:eastAsia="仿宋_GB2312" w:hAnsi="宋体" w:cs="宋体" w:hint="eastAsia"/>
                <w:bCs/>
                <w:kern w:val="0"/>
                <w:szCs w:val="21"/>
              </w:rPr>
              <w:t>泾</w:t>
            </w:r>
            <w:proofErr w:type="gramEnd"/>
            <w:r w:rsidRPr="00141C55">
              <w:rPr>
                <w:rFonts w:ascii="仿宋_GB2312" w:eastAsia="仿宋_GB2312" w:hAnsi="宋体" w:cs="宋体" w:hint="eastAsia"/>
                <w:bCs/>
                <w:kern w:val="0"/>
                <w:szCs w:val="21"/>
              </w:rPr>
              <w:t>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2017年度朱</w:t>
            </w:r>
            <w:proofErr w:type="gramStart"/>
            <w:r w:rsidRPr="00141C55">
              <w:rPr>
                <w:rFonts w:ascii="仿宋_GB2312" w:eastAsia="仿宋_GB2312" w:hAnsi="宋体" w:cs="宋体" w:hint="eastAsia"/>
                <w:bCs/>
                <w:kern w:val="0"/>
                <w:szCs w:val="21"/>
              </w:rPr>
              <w:t>泾</w:t>
            </w:r>
            <w:proofErr w:type="gramEnd"/>
            <w:r w:rsidRPr="00141C55">
              <w:rPr>
                <w:rFonts w:ascii="仿宋_GB2312" w:eastAsia="仿宋_GB2312" w:hAnsi="宋体" w:cs="宋体" w:hint="eastAsia"/>
                <w:bCs/>
                <w:kern w:val="0"/>
                <w:szCs w:val="21"/>
              </w:rPr>
              <w:t>镇村庄改造项目四标段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上海吉杰建筑工程有限公司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598.1889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俞雪芬</w:t>
            </w:r>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15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1702JS0055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w:t>
            </w:r>
            <w:proofErr w:type="gramStart"/>
            <w:r w:rsidRPr="00141C55">
              <w:rPr>
                <w:rFonts w:ascii="仿宋_GB2312" w:eastAsia="仿宋_GB2312" w:hAnsi="宋体" w:cs="宋体" w:hint="eastAsia"/>
                <w:bCs/>
                <w:kern w:val="0"/>
                <w:szCs w:val="21"/>
              </w:rPr>
              <w:t>金山区亭林</w:t>
            </w:r>
            <w:proofErr w:type="gramEnd"/>
            <w:r w:rsidRPr="00141C55">
              <w:rPr>
                <w:rFonts w:ascii="仿宋_GB2312" w:eastAsia="仿宋_GB2312" w:hAnsi="宋体" w:cs="宋体" w:hint="eastAsia"/>
                <w:bCs/>
                <w:kern w:val="0"/>
                <w:szCs w:val="21"/>
              </w:rPr>
              <w:t>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2017年度亭林镇村庄改造项目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上海朝华工程建设发展有限公司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2611.9136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俞雪芬</w:t>
            </w:r>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16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1702JS0052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上海市金山区青少年业余体育学校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金山区校园足球精英训练营宿舍、食堂装修工程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金工建设集团股份有限公司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428.8216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殷丹</w:t>
            </w:r>
            <w:proofErr w:type="gramEnd"/>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17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1702JS0053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上海市金山区金山卫镇人民政府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2017年度金山卫镇村庄改造项目一标段（星火村）</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上海海湾建筑装潢有限公司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1009.9136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俞雪芬</w:t>
            </w:r>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18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1702JS0053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C02</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上海市金山区金山卫镇人民政府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2017年度金山卫镇村庄改造项目二标段（八字村）</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上海汉智建设工程有限公司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1128.5585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俞雪芬</w:t>
            </w:r>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19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1702JS0043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上海市金山区枫泾镇人民政府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2017年度枫泾镇新华村、韩</w:t>
            </w:r>
            <w:proofErr w:type="gramStart"/>
            <w:r w:rsidRPr="00141C55">
              <w:rPr>
                <w:rFonts w:ascii="仿宋_GB2312" w:eastAsia="仿宋_GB2312" w:hAnsi="宋体" w:cs="宋体" w:hint="eastAsia"/>
                <w:bCs/>
                <w:kern w:val="0"/>
                <w:szCs w:val="21"/>
              </w:rPr>
              <w:t>坞</w:t>
            </w:r>
            <w:proofErr w:type="gramEnd"/>
            <w:r w:rsidRPr="00141C55">
              <w:rPr>
                <w:rFonts w:ascii="仿宋_GB2312" w:eastAsia="仿宋_GB2312" w:hAnsi="宋体" w:cs="宋体" w:hint="eastAsia"/>
                <w:bCs/>
                <w:kern w:val="0"/>
                <w:szCs w:val="21"/>
              </w:rPr>
              <w:t>村、团新村村庄改造项目1标（新华村）</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上海朝华工程建设发展有限公司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1068.9825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殷丹</w:t>
            </w:r>
            <w:proofErr w:type="gramEnd"/>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1702JS0043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C02</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上海市金山区枫泾镇人民政府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2017年度枫泾镇新华村、韩</w:t>
            </w:r>
            <w:proofErr w:type="gramStart"/>
            <w:r w:rsidRPr="00141C55">
              <w:rPr>
                <w:rFonts w:ascii="仿宋_GB2312" w:eastAsia="仿宋_GB2312" w:hAnsi="宋体" w:cs="宋体" w:hint="eastAsia"/>
                <w:bCs/>
                <w:kern w:val="0"/>
                <w:szCs w:val="21"/>
              </w:rPr>
              <w:t>坞</w:t>
            </w:r>
            <w:proofErr w:type="gramEnd"/>
            <w:r w:rsidRPr="00141C55">
              <w:rPr>
                <w:rFonts w:ascii="仿宋_GB2312" w:eastAsia="仿宋_GB2312" w:hAnsi="宋体" w:cs="宋体" w:hint="eastAsia"/>
                <w:bCs/>
                <w:kern w:val="0"/>
                <w:szCs w:val="21"/>
              </w:rPr>
              <w:t>村、团新村村庄改造项目2标（韩</w:t>
            </w:r>
            <w:proofErr w:type="gramStart"/>
            <w:r w:rsidRPr="00141C55">
              <w:rPr>
                <w:rFonts w:ascii="仿宋_GB2312" w:eastAsia="仿宋_GB2312" w:hAnsi="宋体" w:cs="宋体" w:hint="eastAsia"/>
                <w:bCs/>
                <w:kern w:val="0"/>
                <w:szCs w:val="21"/>
              </w:rPr>
              <w:t>坞</w:t>
            </w:r>
            <w:proofErr w:type="gramEnd"/>
            <w:r w:rsidRPr="00141C55">
              <w:rPr>
                <w:rFonts w:ascii="仿宋_GB2312" w:eastAsia="仿宋_GB2312" w:hAnsi="宋体" w:cs="宋体" w:hint="eastAsia"/>
                <w:bCs/>
                <w:kern w:val="0"/>
                <w:szCs w:val="21"/>
              </w:rPr>
              <w:t>村）</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上海连通实业有限公司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573.1678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殷丹</w:t>
            </w:r>
            <w:proofErr w:type="gramEnd"/>
          </w:p>
        </w:tc>
      </w:tr>
      <w:tr w:rsidR="00141C55" w:rsidRPr="00141C55" w:rsidTr="00141C55">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1702JS0043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C03</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上海市金山区枫泾镇人民政府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2017年度枫泾镇新华村、韩</w:t>
            </w:r>
            <w:proofErr w:type="gramStart"/>
            <w:r w:rsidRPr="00141C55">
              <w:rPr>
                <w:rFonts w:ascii="仿宋_GB2312" w:eastAsia="仿宋_GB2312" w:hAnsi="宋体" w:cs="宋体" w:hint="eastAsia"/>
                <w:bCs/>
                <w:kern w:val="0"/>
                <w:szCs w:val="21"/>
              </w:rPr>
              <w:t>坞</w:t>
            </w:r>
            <w:proofErr w:type="gramEnd"/>
            <w:r w:rsidRPr="00141C55">
              <w:rPr>
                <w:rFonts w:ascii="仿宋_GB2312" w:eastAsia="仿宋_GB2312" w:hAnsi="宋体" w:cs="宋体" w:hint="eastAsia"/>
                <w:bCs/>
                <w:kern w:val="0"/>
                <w:szCs w:val="21"/>
              </w:rPr>
              <w:t>村、团新村村庄改造项目3标（团新村）</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上海大亭建筑有限公司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597.4114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r w:rsidRPr="00141C55">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141C55" w:rsidRPr="00141C55" w:rsidRDefault="00141C55" w:rsidP="00141C55">
            <w:pPr>
              <w:widowControl/>
              <w:jc w:val="center"/>
              <w:rPr>
                <w:rFonts w:ascii="仿宋_GB2312" w:eastAsia="仿宋_GB2312" w:hAnsi="宋体" w:cs="宋体"/>
                <w:bCs/>
                <w:kern w:val="0"/>
                <w:szCs w:val="21"/>
              </w:rPr>
            </w:pPr>
            <w:proofErr w:type="gramStart"/>
            <w:r w:rsidRPr="00141C55">
              <w:rPr>
                <w:rFonts w:ascii="仿宋_GB2312" w:eastAsia="仿宋_GB2312" w:hAnsi="宋体" w:cs="宋体" w:hint="eastAsia"/>
                <w:bCs/>
                <w:kern w:val="0"/>
                <w:szCs w:val="21"/>
              </w:rPr>
              <w:t>殷丹</w:t>
            </w:r>
            <w:proofErr w:type="gramEnd"/>
          </w:p>
        </w:tc>
      </w:tr>
    </w:tbl>
    <w:p w:rsidR="00FA044A" w:rsidRDefault="00FA044A">
      <w:pPr>
        <w:spacing w:before="240"/>
        <w:rPr>
          <w:szCs w:val="21"/>
        </w:rPr>
      </w:pPr>
    </w:p>
    <w:sectPr w:rsidR="00FA044A" w:rsidSect="00D30C8F">
      <w:pgSz w:w="16838" w:h="11906" w:orient="landscape"/>
      <w:pgMar w:top="1304" w:right="1440" w:bottom="1701"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73" w:rsidRDefault="006F6A73">
      <w:r>
        <w:separator/>
      </w:r>
    </w:p>
  </w:endnote>
  <w:endnote w:type="continuationSeparator" w:id="0">
    <w:p w:rsidR="006F6A73" w:rsidRDefault="006F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F2" w:rsidRDefault="00764BF2">
    <w:pPr>
      <w:pStyle w:val="aa"/>
    </w:pPr>
  </w:p>
  <w:p w:rsidR="00FF296F" w:rsidRDefault="00FF296F"/>
  <w:p w:rsidR="00FF296F" w:rsidRDefault="00FF29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1" w:rsidRDefault="00AD6981">
    <w:pPr>
      <w:pStyle w:val="aa"/>
      <w:jc w:val="center"/>
    </w:pPr>
    <w:r>
      <w:rPr>
        <w:rStyle w:val="ae"/>
      </w:rPr>
      <w:fldChar w:fldCharType="begin"/>
    </w:r>
    <w:r>
      <w:rPr>
        <w:rStyle w:val="ae"/>
      </w:rPr>
      <w:instrText xml:space="preserve"> PAGE </w:instrText>
    </w:r>
    <w:r>
      <w:rPr>
        <w:rStyle w:val="ae"/>
      </w:rPr>
      <w:fldChar w:fldCharType="separate"/>
    </w:r>
    <w:r w:rsidR="00770481">
      <w:rPr>
        <w:rStyle w:val="ae"/>
        <w:noProof/>
      </w:rPr>
      <w:t>2</w:t>
    </w:r>
    <w:r>
      <w:rPr>
        <w:rStyle w:val="ae"/>
      </w:rPr>
      <w:fldChar w:fldCharType="end"/>
    </w:r>
  </w:p>
  <w:p w:rsidR="00FF296F" w:rsidRDefault="00FF296F"/>
  <w:p w:rsidR="00FF296F" w:rsidRDefault="00FF296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CE" w:rsidRDefault="00621B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73" w:rsidRDefault="006F6A73">
      <w:r>
        <w:separator/>
      </w:r>
    </w:p>
  </w:footnote>
  <w:footnote w:type="continuationSeparator" w:id="0">
    <w:p w:rsidR="006F6A73" w:rsidRDefault="006F6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F2" w:rsidRDefault="00764BF2">
    <w:pPr>
      <w:pStyle w:val="ab"/>
    </w:pPr>
  </w:p>
  <w:p w:rsidR="00FF296F" w:rsidRDefault="00FF296F"/>
  <w:p w:rsidR="00FF296F" w:rsidRDefault="00FF29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1" w:rsidRDefault="00AD6981" w:rsidP="009237BB">
    <w:pPr>
      <w:pStyle w:val="ab"/>
      <w:pBdr>
        <w:bottom w:val="none" w:sz="0" w:space="0" w:color="auto"/>
      </w:pBdr>
    </w:pPr>
  </w:p>
  <w:p w:rsidR="00FF296F" w:rsidRDefault="00FF296F"/>
  <w:p w:rsidR="00FF296F" w:rsidRDefault="00FF29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CE" w:rsidRDefault="00621BC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11FE"/>
    <w:rsid w:val="00002ACB"/>
    <w:rsid w:val="00002B4F"/>
    <w:rsid w:val="00002C37"/>
    <w:rsid w:val="00003F17"/>
    <w:rsid w:val="00004980"/>
    <w:rsid w:val="000049E7"/>
    <w:rsid w:val="00004D7E"/>
    <w:rsid w:val="00004E9D"/>
    <w:rsid w:val="00005B23"/>
    <w:rsid w:val="0000651D"/>
    <w:rsid w:val="00011114"/>
    <w:rsid w:val="00011505"/>
    <w:rsid w:val="0001228E"/>
    <w:rsid w:val="00013AB1"/>
    <w:rsid w:val="0001412D"/>
    <w:rsid w:val="000179CE"/>
    <w:rsid w:val="000210C8"/>
    <w:rsid w:val="00024C3E"/>
    <w:rsid w:val="00025147"/>
    <w:rsid w:val="00026CEC"/>
    <w:rsid w:val="000304FE"/>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31"/>
    <w:rsid w:val="00047DAA"/>
    <w:rsid w:val="000506B9"/>
    <w:rsid w:val="000526C6"/>
    <w:rsid w:val="00052EBA"/>
    <w:rsid w:val="000541ED"/>
    <w:rsid w:val="000564B4"/>
    <w:rsid w:val="00060A6C"/>
    <w:rsid w:val="00060C8C"/>
    <w:rsid w:val="00061FB8"/>
    <w:rsid w:val="00062153"/>
    <w:rsid w:val="00062281"/>
    <w:rsid w:val="0006443C"/>
    <w:rsid w:val="0006510C"/>
    <w:rsid w:val="000663D5"/>
    <w:rsid w:val="00067A05"/>
    <w:rsid w:val="00070CE9"/>
    <w:rsid w:val="00072B3B"/>
    <w:rsid w:val="00073554"/>
    <w:rsid w:val="00074C45"/>
    <w:rsid w:val="0007597B"/>
    <w:rsid w:val="00076148"/>
    <w:rsid w:val="00076AF3"/>
    <w:rsid w:val="000773D2"/>
    <w:rsid w:val="00081A4D"/>
    <w:rsid w:val="000820E3"/>
    <w:rsid w:val="00082227"/>
    <w:rsid w:val="00082EB2"/>
    <w:rsid w:val="000830F7"/>
    <w:rsid w:val="00083ABF"/>
    <w:rsid w:val="00083C6D"/>
    <w:rsid w:val="0008526D"/>
    <w:rsid w:val="000875A5"/>
    <w:rsid w:val="00087F16"/>
    <w:rsid w:val="0009021A"/>
    <w:rsid w:val="00091BF0"/>
    <w:rsid w:val="000929F6"/>
    <w:rsid w:val="000931D4"/>
    <w:rsid w:val="000950E6"/>
    <w:rsid w:val="000953F3"/>
    <w:rsid w:val="00096F97"/>
    <w:rsid w:val="00097AC0"/>
    <w:rsid w:val="00097EC9"/>
    <w:rsid w:val="00097FE0"/>
    <w:rsid w:val="000A0BAD"/>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02F"/>
    <w:rsid w:val="000B3287"/>
    <w:rsid w:val="000B4319"/>
    <w:rsid w:val="000B456D"/>
    <w:rsid w:val="000B5187"/>
    <w:rsid w:val="000B6BE3"/>
    <w:rsid w:val="000C0A97"/>
    <w:rsid w:val="000C0B64"/>
    <w:rsid w:val="000C2D1D"/>
    <w:rsid w:val="000C2D7D"/>
    <w:rsid w:val="000C3701"/>
    <w:rsid w:val="000C40F5"/>
    <w:rsid w:val="000C4851"/>
    <w:rsid w:val="000C4F3C"/>
    <w:rsid w:val="000C53AC"/>
    <w:rsid w:val="000C63E7"/>
    <w:rsid w:val="000C6CF7"/>
    <w:rsid w:val="000D099F"/>
    <w:rsid w:val="000D0A10"/>
    <w:rsid w:val="000D3F36"/>
    <w:rsid w:val="000D4B28"/>
    <w:rsid w:val="000D4B9F"/>
    <w:rsid w:val="000D57F7"/>
    <w:rsid w:val="000D5D1B"/>
    <w:rsid w:val="000D5F27"/>
    <w:rsid w:val="000D7A78"/>
    <w:rsid w:val="000D7D91"/>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209B3"/>
    <w:rsid w:val="00120AB6"/>
    <w:rsid w:val="00120E35"/>
    <w:rsid w:val="001211A2"/>
    <w:rsid w:val="001212D9"/>
    <w:rsid w:val="00121BBB"/>
    <w:rsid w:val="00123533"/>
    <w:rsid w:val="0012568D"/>
    <w:rsid w:val="00130DB9"/>
    <w:rsid w:val="00130F9F"/>
    <w:rsid w:val="0013131E"/>
    <w:rsid w:val="001313C1"/>
    <w:rsid w:val="00132842"/>
    <w:rsid w:val="00133104"/>
    <w:rsid w:val="001339E7"/>
    <w:rsid w:val="00134334"/>
    <w:rsid w:val="00134AC8"/>
    <w:rsid w:val="00135B7A"/>
    <w:rsid w:val="001371A4"/>
    <w:rsid w:val="00141C55"/>
    <w:rsid w:val="00141FF0"/>
    <w:rsid w:val="00142AB8"/>
    <w:rsid w:val="001430A1"/>
    <w:rsid w:val="00144813"/>
    <w:rsid w:val="001453EC"/>
    <w:rsid w:val="00145998"/>
    <w:rsid w:val="00145EF0"/>
    <w:rsid w:val="0014620A"/>
    <w:rsid w:val="00150E12"/>
    <w:rsid w:val="00151602"/>
    <w:rsid w:val="001543AA"/>
    <w:rsid w:val="0015607C"/>
    <w:rsid w:val="001600B9"/>
    <w:rsid w:val="001606C9"/>
    <w:rsid w:val="0016418E"/>
    <w:rsid w:val="0016442A"/>
    <w:rsid w:val="00164CCB"/>
    <w:rsid w:val="00164F0D"/>
    <w:rsid w:val="00165103"/>
    <w:rsid w:val="00165330"/>
    <w:rsid w:val="001659B3"/>
    <w:rsid w:val="00165BE9"/>
    <w:rsid w:val="00166D74"/>
    <w:rsid w:val="00167D85"/>
    <w:rsid w:val="001706CA"/>
    <w:rsid w:val="00170DAD"/>
    <w:rsid w:val="001719F3"/>
    <w:rsid w:val="00171FBA"/>
    <w:rsid w:val="0017279E"/>
    <w:rsid w:val="0017455F"/>
    <w:rsid w:val="00174B82"/>
    <w:rsid w:val="001760CD"/>
    <w:rsid w:val="00177D34"/>
    <w:rsid w:val="0018199F"/>
    <w:rsid w:val="0018213A"/>
    <w:rsid w:val="0018238E"/>
    <w:rsid w:val="00182F9E"/>
    <w:rsid w:val="001857F7"/>
    <w:rsid w:val="00185C83"/>
    <w:rsid w:val="00185F8A"/>
    <w:rsid w:val="00186A2D"/>
    <w:rsid w:val="00190FAE"/>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B6C48"/>
    <w:rsid w:val="001C07D3"/>
    <w:rsid w:val="001C1B3E"/>
    <w:rsid w:val="001C1B8E"/>
    <w:rsid w:val="001C4AFF"/>
    <w:rsid w:val="001C629D"/>
    <w:rsid w:val="001D0DDB"/>
    <w:rsid w:val="001D3D2A"/>
    <w:rsid w:val="001D461B"/>
    <w:rsid w:val="001D4BAB"/>
    <w:rsid w:val="001D554A"/>
    <w:rsid w:val="001D5679"/>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203A8"/>
    <w:rsid w:val="00221CC3"/>
    <w:rsid w:val="002237EE"/>
    <w:rsid w:val="00223E85"/>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B8"/>
    <w:rsid w:val="002541F4"/>
    <w:rsid w:val="002562D3"/>
    <w:rsid w:val="0025679E"/>
    <w:rsid w:val="002622B5"/>
    <w:rsid w:val="00262F4D"/>
    <w:rsid w:val="002635AF"/>
    <w:rsid w:val="0026373E"/>
    <w:rsid w:val="00263A27"/>
    <w:rsid w:val="00264053"/>
    <w:rsid w:val="00265008"/>
    <w:rsid w:val="00265719"/>
    <w:rsid w:val="00265879"/>
    <w:rsid w:val="00265DB1"/>
    <w:rsid w:val="00265DF4"/>
    <w:rsid w:val="00267344"/>
    <w:rsid w:val="002700DC"/>
    <w:rsid w:val="0027043E"/>
    <w:rsid w:val="00270B15"/>
    <w:rsid w:val="00270F0F"/>
    <w:rsid w:val="002742AC"/>
    <w:rsid w:val="00274401"/>
    <w:rsid w:val="00274D4A"/>
    <w:rsid w:val="0027549F"/>
    <w:rsid w:val="0027563B"/>
    <w:rsid w:val="00275D5E"/>
    <w:rsid w:val="00275F3A"/>
    <w:rsid w:val="002760CF"/>
    <w:rsid w:val="00277D04"/>
    <w:rsid w:val="002801A2"/>
    <w:rsid w:val="00280588"/>
    <w:rsid w:val="00280AD4"/>
    <w:rsid w:val="00282AAC"/>
    <w:rsid w:val="00283623"/>
    <w:rsid w:val="00283E24"/>
    <w:rsid w:val="00284FBA"/>
    <w:rsid w:val="00285E26"/>
    <w:rsid w:val="002872B3"/>
    <w:rsid w:val="00287FDA"/>
    <w:rsid w:val="00291599"/>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1260"/>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47CB"/>
    <w:rsid w:val="002D59B8"/>
    <w:rsid w:val="002D682E"/>
    <w:rsid w:val="002D6AAE"/>
    <w:rsid w:val="002E0137"/>
    <w:rsid w:val="002E106C"/>
    <w:rsid w:val="002E1840"/>
    <w:rsid w:val="002E2AEB"/>
    <w:rsid w:val="002E2C53"/>
    <w:rsid w:val="002E2E90"/>
    <w:rsid w:val="002E3133"/>
    <w:rsid w:val="002E3172"/>
    <w:rsid w:val="002E31B3"/>
    <w:rsid w:val="002E3D87"/>
    <w:rsid w:val="002E3D93"/>
    <w:rsid w:val="002E4BDA"/>
    <w:rsid w:val="002E6CCB"/>
    <w:rsid w:val="002E7663"/>
    <w:rsid w:val="002F0234"/>
    <w:rsid w:val="002F0A5B"/>
    <w:rsid w:val="002F1167"/>
    <w:rsid w:val="002F233F"/>
    <w:rsid w:val="002F3714"/>
    <w:rsid w:val="002F443A"/>
    <w:rsid w:val="002F4B44"/>
    <w:rsid w:val="002F5EE7"/>
    <w:rsid w:val="002F5F85"/>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4AED"/>
    <w:rsid w:val="003650D6"/>
    <w:rsid w:val="00365179"/>
    <w:rsid w:val="00367212"/>
    <w:rsid w:val="003679C5"/>
    <w:rsid w:val="00367AAA"/>
    <w:rsid w:val="003706EA"/>
    <w:rsid w:val="0037106B"/>
    <w:rsid w:val="00371436"/>
    <w:rsid w:val="003714CA"/>
    <w:rsid w:val="00372904"/>
    <w:rsid w:val="0037327B"/>
    <w:rsid w:val="00373A69"/>
    <w:rsid w:val="00373AE3"/>
    <w:rsid w:val="00376A38"/>
    <w:rsid w:val="00376C52"/>
    <w:rsid w:val="0037770C"/>
    <w:rsid w:val="00377F60"/>
    <w:rsid w:val="0038152B"/>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678A"/>
    <w:rsid w:val="003C7820"/>
    <w:rsid w:val="003D009B"/>
    <w:rsid w:val="003D0EB6"/>
    <w:rsid w:val="003D26EF"/>
    <w:rsid w:val="003D3562"/>
    <w:rsid w:val="003D3840"/>
    <w:rsid w:val="003D3BA5"/>
    <w:rsid w:val="003D42B2"/>
    <w:rsid w:val="003D4683"/>
    <w:rsid w:val="003D55A9"/>
    <w:rsid w:val="003D5BB9"/>
    <w:rsid w:val="003D69DD"/>
    <w:rsid w:val="003D7CC8"/>
    <w:rsid w:val="003E005F"/>
    <w:rsid w:val="003E0470"/>
    <w:rsid w:val="003E1AE1"/>
    <w:rsid w:val="003E2088"/>
    <w:rsid w:val="003E6CA4"/>
    <w:rsid w:val="003E6ED7"/>
    <w:rsid w:val="003E7091"/>
    <w:rsid w:val="003E7101"/>
    <w:rsid w:val="003E73D8"/>
    <w:rsid w:val="003F10BF"/>
    <w:rsid w:val="003F1AAC"/>
    <w:rsid w:val="003F1E32"/>
    <w:rsid w:val="003F2D04"/>
    <w:rsid w:val="003F37FC"/>
    <w:rsid w:val="003F3D50"/>
    <w:rsid w:val="003F42A2"/>
    <w:rsid w:val="003F4E46"/>
    <w:rsid w:val="003F52DF"/>
    <w:rsid w:val="003F54E0"/>
    <w:rsid w:val="003F6D3D"/>
    <w:rsid w:val="003F74E4"/>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172FA"/>
    <w:rsid w:val="004203FC"/>
    <w:rsid w:val="004210DF"/>
    <w:rsid w:val="0042125E"/>
    <w:rsid w:val="0042139F"/>
    <w:rsid w:val="004230FD"/>
    <w:rsid w:val="0042383D"/>
    <w:rsid w:val="00424999"/>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3D01"/>
    <w:rsid w:val="0043491E"/>
    <w:rsid w:val="00435308"/>
    <w:rsid w:val="0043556D"/>
    <w:rsid w:val="004357E7"/>
    <w:rsid w:val="00435A52"/>
    <w:rsid w:val="00435A71"/>
    <w:rsid w:val="00436653"/>
    <w:rsid w:val="00436809"/>
    <w:rsid w:val="00436D43"/>
    <w:rsid w:val="00437A78"/>
    <w:rsid w:val="00442C85"/>
    <w:rsid w:val="00444EEE"/>
    <w:rsid w:val="00445868"/>
    <w:rsid w:val="00445CB8"/>
    <w:rsid w:val="00445D6B"/>
    <w:rsid w:val="00445F4D"/>
    <w:rsid w:val="00446995"/>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66ED1"/>
    <w:rsid w:val="004738CE"/>
    <w:rsid w:val="00473E4A"/>
    <w:rsid w:val="004754AE"/>
    <w:rsid w:val="0047636D"/>
    <w:rsid w:val="00476F24"/>
    <w:rsid w:val="004800E1"/>
    <w:rsid w:val="0048090C"/>
    <w:rsid w:val="00482C5B"/>
    <w:rsid w:val="00484205"/>
    <w:rsid w:val="00484830"/>
    <w:rsid w:val="00485457"/>
    <w:rsid w:val="00485F89"/>
    <w:rsid w:val="00486564"/>
    <w:rsid w:val="004868EA"/>
    <w:rsid w:val="00486A0C"/>
    <w:rsid w:val="00487F14"/>
    <w:rsid w:val="00490557"/>
    <w:rsid w:val="00492E5E"/>
    <w:rsid w:val="00493E29"/>
    <w:rsid w:val="0049692E"/>
    <w:rsid w:val="00496E45"/>
    <w:rsid w:val="00496ED7"/>
    <w:rsid w:val="0049771E"/>
    <w:rsid w:val="00497875"/>
    <w:rsid w:val="00497A24"/>
    <w:rsid w:val="004A053C"/>
    <w:rsid w:val="004A05E9"/>
    <w:rsid w:val="004A1348"/>
    <w:rsid w:val="004A1F8E"/>
    <w:rsid w:val="004A21D7"/>
    <w:rsid w:val="004A2D22"/>
    <w:rsid w:val="004A363D"/>
    <w:rsid w:val="004A3C25"/>
    <w:rsid w:val="004A519C"/>
    <w:rsid w:val="004A6D08"/>
    <w:rsid w:val="004B15EB"/>
    <w:rsid w:val="004B7788"/>
    <w:rsid w:val="004B7E8F"/>
    <w:rsid w:val="004C045B"/>
    <w:rsid w:val="004C1EC5"/>
    <w:rsid w:val="004C2877"/>
    <w:rsid w:val="004C3CB7"/>
    <w:rsid w:val="004C4134"/>
    <w:rsid w:val="004C4885"/>
    <w:rsid w:val="004C6B0D"/>
    <w:rsid w:val="004C783B"/>
    <w:rsid w:val="004D14EC"/>
    <w:rsid w:val="004D1A9F"/>
    <w:rsid w:val="004D6354"/>
    <w:rsid w:val="004D6AA3"/>
    <w:rsid w:val="004E00BB"/>
    <w:rsid w:val="004E0548"/>
    <w:rsid w:val="004E0DDD"/>
    <w:rsid w:val="004E7690"/>
    <w:rsid w:val="004E7F9D"/>
    <w:rsid w:val="004F1B2B"/>
    <w:rsid w:val="004F487D"/>
    <w:rsid w:val="004F50B7"/>
    <w:rsid w:val="004F573D"/>
    <w:rsid w:val="004F5FBA"/>
    <w:rsid w:val="004F622A"/>
    <w:rsid w:val="004F62A0"/>
    <w:rsid w:val="004F67E4"/>
    <w:rsid w:val="004F6A3C"/>
    <w:rsid w:val="005007D4"/>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45C1"/>
    <w:rsid w:val="00525D9B"/>
    <w:rsid w:val="005265BF"/>
    <w:rsid w:val="00526F7C"/>
    <w:rsid w:val="00526F8C"/>
    <w:rsid w:val="005328E9"/>
    <w:rsid w:val="00533FBF"/>
    <w:rsid w:val="00534527"/>
    <w:rsid w:val="00534683"/>
    <w:rsid w:val="00534733"/>
    <w:rsid w:val="00535456"/>
    <w:rsid w:val="00535769"/>
    <w:rsid w:val="00536669"/>
    <w:rsid w:val="00541C26"/>
    <w:rsid w:val="00541E1F"/>
    <w:rsid w:val="00543241"/>
    <w:rsid w:val="00543CCD"/>
    <w:rsid w:val="005448A2"/>
    <w:rsid w:val="005449CB"/>
    <w:rsid w:val="00544ACE"/>
    <w:rsid w:val="0054582A"/>
    <w:rsid w:val="00546874"/>
    <w:rsid w:val="00552D23"/>
    <w:rsid w:val="005530BF"/>
    <w:rsid w:val="005534C0"/>
    <w:rsid w:val="0055444C"/>
    <w:rsid w:val="0055738F"/>
    <w:rsid w:val="00557AD8"/>
    <w:rsid w:val="00560096"/>
    <w:rsid w:val="00560735"/>
    <w:rsid w:val="00560C8A"/>
    <w:rsid w:val="00560E8C"/>
    <w:rsid w:val="005629D1"/>
    <w:rsid w:val="00563887"/>
    <w:rsid w:val="00564383"/>
    <w:rsid w:val="0056484F"/>
    <w:rsid w:val="00565B98"/>
    <w:rsid w:val="00565D7F"/>
    <w:rsid w:val="005672D9"/>
    <w:rsid w:val="005674C7"/>
    <w:rsid w:val="00571BC3"/>
    <w:rsid w:val="005721B1"/>
    <w:rsid w:val="00574C24"/>
    <w:rsid w:val="00575D5F"/>
    <w:rsid w:val="005762AD"/>
    <w:rsid w:val="00576A36"/>
    <w:rsid w:val="00577FCE"/>
    <w:rsid w:val="00581069"/>
    <w:rsid w:val="00581510"/>
    <w:rsid w:val="005815D6"/>
    <w:rsid w:val="005818A3"/>
    <w:rsid w:val="005824D6"/>
    <w:rsid w:val="0058265F"/>
    <w:rsid w:val="00582EC2"/>
    <w:rsid w:val="00583175"/>
    <w:rsid w:val="00585046"/>
    <w:rsid w:val="00592497"/>
    <w:rsid w:val="005924C0"/>
    <w:rsid w:val="005929B8"/>
    <w:rsid w:val="00592AD6"/>
    <w:rsid w:val="00594C68"/>
    <w:rsid w:val="005952DA"/>
    <w:rsid w:val="00595CFB"/>
    <w:rsid w:val="00596B33"/>
    <w:rsid w:val="005A0379"/>
    <w:rsid w:val="005A066C"/>
    <w:rsid w:val="005A1E11"/>
    <w:rsid w:val="005A3528"/>
    <w:rsid w:val="005A4358"/>
    <w:rsid w:val="005A4E22"/>
    <w:rsid w:val="005A5115"/>
    <w:rsid w:val="005A5C0F"/>
    <w:rsid w:val="005A73B9"/>
    <w:rsid w:val="005A76F6"/>
    <w:rsid w:val="005A7E44"/>
    <w:rsid w:val="005B08A1"/>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61AA"/>
    <w:rsid w:val="005C6BEA"/>
    <w:rsid w:val="005C6DE6"/>
    <w:rsid w:val="005C74B7"/>
    <w:rsid w:val="005C7D00"/>
    <w:rsid w:val="005C7E3F"/>
    <w:rsid w:val="005D30B3"/>
    <w:rsid w:val="005D3A93"/>
    <w:rsid w:val="005D3AEC"/>
    <w:rsid w:val="005D3EDF"/>
    <w:rsid w:val="005D496A"/>
    <w:rsid w:val="005D5351"/>
    <w:rsid w:val="005D5A18"/>
    <w:rsid w:val="005D5F78"/>
    <w:rsid w:val="005D6CEA"/>
    <w:rsid w:val="005E0166"/>
    <w:rsid w:val="005E1429"/>
    <w:rsid w:val="005E1B89"/>
    <w:rsid w:val="005E25F1"/>
    <w:rsid w:val="005E268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1BCE"/>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0F8"/>
    <w:rsid w:val="00641A8A"/>
    <w:rsid w:val="00641D0A"/>
    <w:rsid w:val="0064216A"/>
    <w:rsid w:val="00642429"/>
    <w:rsid w:val="006442C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1B1E"/>
    <w:rsid w:val="00692DC9"/>
    <w:rsid w:val="00693C7B"/>
    <w:rsid w:val="00696EED"/>
    <w:rsid w:val="0069778B"/>
    <w:rsid w:val="006A21BF"/>
    <w:rsid w:val="006A2585"/>
    <w:rsid w:val="006A2844"/>
    <w:rsid w:val="006A33D3"/>
    <w:rsid w:val="006A3942"/>
    <w:rsid w:val="006A3ED4"/>
    <w:rsid w:val="006A482E"/>
    <w:rsid w:val="006A6BC5"/>
    <w:rsid w:val="006A7852"/>
    <w:rsid w:val="006B053F"/>
    <w:rsid w:val="006B13A4"/>
    <w:rsid w:val="006B3512"/>
    <w:rsid w:val="006B3F2F"/>
    <w:rsid w:val="006B68DF"/>
    <w:rsid w:val="006B68EF"/>
    <w:rsid w:val="006B7327"/>
    <w:rsid w:val="006B7BA1"/>
    <w:rsid w:val="006C1009"/>
    <w:rsid w:val="006C427D"/>
    <w:rsid w:val="006C5449"/>
    <w:rsid w:val="006C7D4F"/>
    <w:rsid w:val="006D0679"/>
    <w:rsid w:val="006D0C04"/>
    <w:rsid w:val="006D27E5"/>
    <w:rsid w:val="006D3D25"/>
    <w:rsid w:val="006D54D3"/>
    <w:rsid w:val="006D690E"/>
    <w:rsid w:val="006E1AFE"/>
    <w:rsid w:val="006E31E7"/>
    <w:rsid w:val="006E3B4F"/>
    <w:rsid w:val="006E53B8"/>
    <w:rsid w:val="006E6457"/>
    <w:rsid w:val="006E7535"/>
    <w:rsid w:val="006E7968"/>
    <w:rsid w:val="006F08F6"/>
    <w:rsid w:val="006F0ED6"/>
    <w:rsid w:val="006F17A2"/>
    <w:rsid w:val="006F1F29"/>
    <w:rsid w:val="006F3A21"/>
    <w:rsid w:val="006F42B7"/>
    <w:rsid w:val="006F48DD"/>
    <w:rsid w:val="006F5F46"/>
    <w:rsid w:val="006F6423"/>
    <w:rsid w:val="006F6A73"/>
    <w:rsid w:val="006F6E45"/>
    <w:rsid w:val="006F701B"/>
    <w:rsid w:val="00700CFD"/>
    <w:rsid w:val="007019C9"/>
    <w:rsid w:val="00705044"/>
    <w:rsid w:val="0070599A"/>
    <w:rsid w:val="00705C47"/>
    <w:rsid w:val="00705EEC"/>
    <w:rsid w:val="00705F6F"/>
    <w:rsid w:val="007067BD"/>
    <w:rsid w:val="00706850"/>
    <w:rsid w:val="00706941"/>
    <w:rsid w:val="00710797"/>
    <w:rsid w:val="00710F1A"/>
    <w:rsid w:val="00711D5B"/>
    <w:rsid w:val="00713C60"/>
    <w:rsid w:val="00716594"/>
    <w:rsid w:val="007174D1"/>
    <w:rsid w:val="00721D6D"/>
    <w:rsid w:val="00722B1C"/>
    <w:rsid w:val="007253BC"/>
    <w:rsid w:val="007253D2"/>
    <w:rsid w:val="0072637F"/>
    <w:rsid w:val="00727D4C"/>
    <w:rsid w:val="00730214"/>
    <w:rsid w:val="00730B81"/>
    <w:rsid w:val="00732F0F"/>
    <w:rsid w:val="00734AD2"/>
    <w:rsid w:val="00735190"/>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60E98"/>
    <w:rsid w:val="00760F73"/>
    <w:rsid w:val="00762021"/>
    <w:rsid w:val="00762580"/>
    <w:rsid w:val="0076328C"/>
    <w:rsid w:val="00764BF2"/>
    <w:rsid w:val="0076527D"/>
    <w:rsid w:val="00765E35"/>
    <w:rsid w:val="007663B9"/>
    <w:rsid w:val="00767632"/>
    <w:rsid w:val="00767A53"/>
    <w:rsid w:val="00770481"/>
    <w:rsid w:val="00770813"/>
    <w:rsid w:val="00770C14"/>
    <w:rsid w:val="00773D8D"/>
    <w:rsid w:val="007743CD"/>
    <w:rsid w:val="00774A2E"/>
    <w:rsid w:val="007765B7"/>
    <w:rsid w:val="00776BCA"/>
    <w:rsid w:val="00776D5B"/>
    <w:rsid w:val="00776ECA"/>
    <w:rsid w:val="00777317"/>
    <w:rsid w:val="00777558"/>
    <w:rsid w:val="00777D97"/>
    <w:rsid w:val="007812FE"/>
    <w:rsid w:val="00781779"/>
    <w:rsid w:val="00782113"/>
    <w:rsid w:val="00782580"/>
    <w:rsid w:val="0078449A"/>
    <w:rsid w:val="00784FD2"/>
    <w:rsid w:val="00786DB4"/>
    <w:rsid w:val="00792493"/>
    <w:rsid w:val="007936AB"/>
    <w:rsid w:val="0079454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C7EF3"/>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3FD2"/>
    <w:rsid w:val="00814C32"/>
    <w:rsid w:val="00820591"/>
    <w:rsid w:val="008224D2"/>
    <w:rsid w:val="0082275B"/>
    <w:rsid w:val="00823725"/>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3566"/>
    <w:rsid w:val="00846809"/>
    <w:rsid w:val="00846D48"/>
    <w:rsid w:val="0084709E"/>
    <w:rsid w:val="00847120"/>
    <w:rsid w:val="00847AA0"/>
    <w:rsid w:val="008501D5"/>
    <w:rsid w:val="0085058C"/>
    <w:rsid w:val="008509F0"/>
    <w:rsid w:val="008512EB"/>
    <w:rsid w:val="00851730"/>
    <w:rsid w:val="00852128"/>
    <w:rsid w:val="00853592"/>
    <w:rsid w:val="00854CD9"/>
    <w:rsid w:val="0086028B"/>
    <w:rsid w:val="00860CFF"/>
    <w:rsid w:val="008614DA"/>
    <w:rsid w:val="00861980"/>
    <w:rsid w:val="0086215C"/>
    <w:rsid w:val="00862E97"/>
    <w:rsid w:val="00863EED"/>
    <w:rsid w:val="00864B1C"/>
    <w:rsid w:val="00865C8B"/>
    <w:rsid w:val="00870786"/>
    <w:rsid w:val="0087083E"/>
    <w:rsid w:val="00871327"/>
    <w:rsid w:val="008719E4"/>
    <w:rsid w:val="008730C6"/>
    <w:rsid w:val="008739BF"/>
    <w:rsid w:val="00873FBD"/>
    <w:rsid w:val="008742A6"/>
    <w:rsid w:val="008746B1"/>
    <w:rsid w:val="0087689C"/>
    <w:rsid w:val="00876DA9"/>
    <w:rsid w:val="008776D3"/>
    <w:rsid w:val="0087776F"/>
    <w:rsid w:val="00877A87"/>
    <w:rsid w:val="00880254"/>
    <w:rsid w:val="0088335B"/>
    <w:rsid w:val="00884559"/>
    <w:rsid w:val="008848D0"/>
    <w:rsid w:val="00885191"/>
    <w:rsid w:val="00885B25"/>
    <w:rsid w:val="00885F3B"/>
    <w:rsid w:val="00886A8C"/>
    <w:rsid w:val="00886D1B"/>
    <w:rsid w:val="00890A86"/>
    <w:rsid w:val="00891913"/>
    <w:rsid w:val="00891D3D"/>
    <w:rsid w:val="00892AAE"/>
    <w:rsid w:val="00892EBD"/>
    <w:rsid w:val="008934A9"/>
    <w:rsid w:val="00894267"/>
    <w:rsid w:val="00894B0F"/>
    <w:rsid w:val="00894B94"/>
    <w:rsid w:val="0089623B"/>
    <w:rsid w:val="0089680A"/>
    <w:rsid w:val="00897829"/>
    <w:rsid w:val="008A0BAC"/>
    <w:rsid w:val="008A1185"/>
    <w:rsid w:val="008A2557"/>
    <w:rsid w:val="008A2578"/>
    <w:rsid w:val="008A5209"/>
    <w:rsid w:val="008A6180"/>
    <w:rsid w:val="008B148A"/>
    <w:rsid w:val="008B22D6"/>
    <w:rsid w:val="008B2999"/>
    <w:rsid w:val="008B4923"/>
    <w:rsid w:val="008B54A8"/>
    <w:rsid w:val="008B6462"/>
    <w:rsid w:val="008B74E5"/>
    <w:rsid w:val="008B77B1"/>
    <w:rsid w:val="008C1658"/>
    <w:rsid w:val="008C229C"/>
    <w:rsid w:val="008C2CAB"/>
    <w:rsid w:val="008C4605"/>
    <w:rsid w:val="008C46DC"/>
    <w:rsid w:val="008C51DD"/>
    <w:rsid w:val="008C5F55"/>
    <w:rsid w:val="008C70E8"/>
    <w:rsid w:val="008C7A43"/>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4FF8"/>
    <w:rsid w:val="008E518E"/>
    <w:rsid w:val="008E6375"/>
    <w:rsid w:val="008E6577"/>
    <w:rsid w:val="008E77A2"/>
    <w:rsid w:val="008F07E0"/>
    <w:rsid w:val="008F0930"/>
    <w:rsid w:val="008F1127"/>
    <w:rsid w:val="008F3972"/>
    <w:rsid w:val="008F44FD"/>
    <w:rsid w:val="008F4D7A"/>
    <w:rsid w:val="008F4E06"/>
    <w:rsid w:val="008F4F7A"/>
    <w:rsid w:val="008F56A1"/>
    <w:rsid w:val="008F5E63"/>
    <w:rsid w:val="008F6A6C"/>
    <w:rsid w:val="008F6D24"/>
    <w:rsid w:val="008F6F96"/>
    <w:rsid w:val="008F7F39"/>
    <w:rsid w:val="00900956"/>
    <w:rsid w:val="00902590"/>
    <w:rsid w:val="00902CF5"/>
    <w:rsid w:val="00902E9A"/>
    <w:rsid w:val="0090337F"/>
    <w:rsid w:val="00903C57"/>
    <w:rsid w:val="0090562E"/>
    <w:rsid w:val="00906D5E"/>
    <w:rsid w:val="00906EE5"/>
    <w:rsid w:val="009132F2"/>
    <w:rsid w:val="00913E0F"/>
    <w:rsid w:val="00914AF2"/>
    <w:rsid w:val="00916CCD"/>
    <w:rsid w:val="009173C8"/>
    <w:rsid w:val="00920230"/>
    <w:rsid w:val="00920E46"/>
    <w:rsid w:val="009215D0"/>
    <w:rsid w:val="009226A0"/>
    <w:rsid w:val="00923519"/>
    <w:rsid w:val="009237BB"/>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3EFD"/>
    <w:rsid w:val="00944622"/>
    <w:rsid w:val="009454D3"/>
    <w:rsid w:val="009455C4"/>
    <w:rsid w:val="00946CA5"/>
    <w:rsid w:val="00951ABC"/>
    <w:rsid w:val="00952148"/>
    <w:rsid w:val="0095498F"/>
    <w:rsid w:val="00954A11"/>
    <w:rsid w:val="0095521A"/>
    <w:rsid w:val="00955659"/>
    <w:rsid w:val="009562EF"/>
    <w:rsid w:val="0095638C"/>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3AB2"/>
    <w:rsid w:val="009B4256"/>
    <w:rsid w:val="009B5492"/>
    <w:rsid w:val="009B5879"/>
    <w:rsid w:val="009B6524"/>
    <w:rsid w:val="009B71A8"/>
    <w:rsid w:val="009C2E0E"/>
    <w:rsid w:val="009C347E"/>
    <w:rsid w:val="009C4870"/>
    <w:rsid w:val="009C6275"/>
    <w:rsid w:val="009C7738"/>
    <w:rsid w:val="009C7C12"/>
    <w:rsid w:val="009D064E"/>
    <w:rsid w:val="009D0968"/>
    <w:rsid w:val="009D1BAC"/>
    <w:rsid w:val="009D239E"/>
    <w:rsid w:val="009D2C13"/>
    <w:rsid w:val="009D5746"/>
    <w:rsid w:val="009D6D66"/>
    <w:rsid w:val="009D7A30"/>
    <w:rsid w:val="009E0339"/>
    <w:rsid w:val="009E16F6"/>
    <w:rsid w:val="009E1E13"/>
    <w:rsid w:val="009E21EF"/>
    <w:rsid w:val="009E32DE"/>
    <w:rsid w:val="009E37BB"/>
    <w:rsid w:val="009E430B"/>
    <w:rsid w:val="009E4D3A"/>
    <w:rsid w:val="009E5219"/>
    <w:rsid w:val="009E5437"/>
    <w:rsid w:val="009E6145"/>
    <w:rsid w:val="009E63B7"/>
    <w:rsid w:val="009E65EA"/>
    <w:rsid w:val="009E6A91"/>
    <w:rsid w:val="009E7D67"/>
    <w:rsid w:val="009F09AD"/>
    <w:rsid w:val="009F0E3E"/>
    <w:rsid w:val="009F0EF7"/>
    <w:rsid w:val="009F3CDA"/>
    <w:rsid w:val="009F41ED"/>
    <w:rsid w:val="009F6E9E"/>
    <w:rsid w:val="00A0463D"/>
    <w:rsid w:val="00A055E3"/>
    <w:rsid w:val="00A06009"/>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3489"/>
    <w:rsid w:val="00A240F1"/>
    <w:rsid w:val="00A2452A"/>
    <w:rsid w:val="00A254CF"/>
    <w:rsid w:val="00A255B1"/>
    <w:rsid w:val="00A26EB2"/>
    <w:rsid w:val="00A26F1E"/>
    <w:rsid w:val="00A27CBF"/>
    <w:rsid w:val="00A31756"/>
    <w:rsid w:val="00A31918"/>
    <w:rsid w:val="00A320D6"/>
    <w:rsid w:val="00A34F47"/>
    <w:rsid w:val="00A3510A"/>
    <w:rsid w:val="00A35D80"/>
    <w:rsid w:val="00A37243"/>
    <w:rsid w:val="00A37B17"/>
    <w:rsid w:val="00A404C3"/>
    <w:rsid w:val="00A416ED"/>
    <w:rsid w:val="00A41770"/>
    <w:rsid w:val="00A41DD1"/>
    <w:rsid w:val="00A44D58"/>
    <w:rsid w:val="00A46B98"/>
    <w:rsid w:val="00A470D2"/>
    <w:rsid w:val="00A47B2E"/>
    <w:rsid w:val="00A51D84"/>
    <w:rsid w:val="00A53A68"/>
    <w:rsid w:val="00A55DD3"/>
    <w:rsid w:val="00A562E1"/>
    <w:rsid w:val="00A57402"/>
    <w:rsid w:val="00A57F04"/>
    <w:rsid w:val="00A61CBC"/>
    <w:rsid w:val="00A61FE9"/>
    <w:rsid w:val="00A62B96"/>
    <w:rsid w:val="00A630ED"/>
    <w:rsid w:val="00A64E6B"/>
    <w:rsid w:val="00A70AC6"/>
    <w:rsid w:val="00A7137F"/>
    <w:rsid w:val="00A71F07"/>
    <w:rsid w:val="00A72179"/>
    <w:rsid w:val="00A725FB"/>
    <w:rsid w:val="00A7316A"/>
    <w:rsid w:val="00A74C0E"/>
    <w:rsid w:val="00A74D84"/>
    <w:rsid w:val="00A75179"/>
    <w:rsid w:val="00A75277"/>
    <w:rsid w:val="00A768F6"/>
    <w:rsid w:val="00A77E91"/>
    <w:rsid w:val="00A800A4"/>
    <w:rsid w:val="00A803FE"/>
    <w:rsid w:val="00A8277B"/>
    <w:rsid w:val="00A8316A"/>
    <w:rsid w:val="00A838D7"/>
    <w:rsid w:val="00A8432D"/>
    <w:rsid w:val="00A8523D"/>
    <w:rsid w:val="00A85466"/>
    <w:rsid w:val="00A87568"/>
    <w:rsid w:val="00A942B1"/>
    <w:rsid w:val="00A9458F"/>
    <w:rsid w:val="00A9616F"/>
    <w:rsid w:val="00A96B7F"/>
    <w:rsid w:val="00AA372F"/>
    <w:rsid w:val="00AA55C9"/>
    <w:rsid w:val="00AB01AF"/>
    <w:rsid w:val="00AB0448"/>
    <w:rsid w:val="00AB0DE4"/>
    <w:rsid w:val="00AB2494"/>
    <w:rsid w:val="00AB257C"/>
    <w:rsid w:val="00AB5759"/>
    <w:rsid w:val="00AB5C39"/>
    <w:rsid w:val="00AB6482"/>
    <w:rsid w:val="00AB7C0D"/>
    <w:rsid w:val="00AC1770"/>
    <w:rsid w:val="00AC2250"/>
    <w:rsid w:val="00AC2F4D"/>
    <w:rsid w:val="00AC5871"/>
    <w:rsid w:val="00AC593C"/>
    <w:rsid w:val="00AC5ABF"/>
    <w:rsid w:val="00AC624A"/>
    <w:rsid w:val="00AC7ECD"/>
    <w:rsid w:val="00AD0059"/>
    <w:rsid w:val="00AD0079"/>
    <w:rsid w:val="00AD1180"/>
    <w:rsid w:val="00AD11CF"/>
    <w:rsid w:val="00AD247B"/>
    <w:rsid w:val="00AD260F"/>
    <w:rsid w:val="00AD5869"/>
    <w:rsid w:val="00AD6020"/>
    <w:rsid w:val="00AD678D"/>
    <w:rsid w:val="00AD6981"/>
    <w:rsid w:val="00AD7402"/>
    <w:rsid w:val="00AD793F"/>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6C51"/>
    <w:rsid w:val="00B0734E"/>
    <w:rsid w:val="00B073C2"/>
    <w:rsid w:val="00B07832"/>
    <w:rsid w:val="00B07B5E"/>
    <w:rsid w:val="00B1061F"/>
    <w:rsid w:val="00B12EA0"/>
    <w:rsid w:val="00B13082"/>
    <w:rsid w:val="00B152C5"/>
    <w:rsid w:val="00B15D42"/>
    <w:rsid w:val="00B163CE"/>
    <w:rsid w:val="00B20614"/>
    <w:rsid w:val="00B219CE"/>
    <w:rsid w:val="00B22324"/>
    <w:rsid w:val="00B22FFC"/>
    <w:rsid w:val="00B2589E"/>
    <w:rsid w:val="00B26AC4"/>
    <w:rsid w:val="00B27D11"/>
    <w:rsid w:val="00B31068"/>
    <w:rsid w:val="00B31BA9"/>
    <w:rsid w:val="00B31F49"/>
    <w:rsid w:val="00B32F36"/>
    <w:rsid w:val="00B340AB"/>
    <w:rsid w:val="00B34B6A"/>
    <w:rsid w:val="00B35612"/>
    <w:rsid w:val="00B35EB5"/>
    <w:rsid w:val="00B35FC8"/>
    <w:rsid w:val="00B36125"/>
    <w:rsid w:val="00B378CD"/>
    <w:rsid w:val="00B41E91"/>
    <w:rsid w:val="00B41ED1"/>
    <w:rsid w:val="00B422A4"/>
    <w:rsid w:val="00B424D4"/>
    <w:rsid w:val="00B42BA7"/>
    <w:rsid w:val="00B42D79"/>
    <w:rsid w:val="00B44EA7"/>
    <w:rsid w:val="00B45830"/>
    <w:rsid w:val="00B45E60"/>
    <w:rsid w:val="00B46B6A"/>
    <w:rsid w:val="00B47077"/>
    <w:rsid w:val="00B47E0F"/>
    <w:rsid w:val="00B509F0"/>
    <w:rsid w:val="00B5185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91313"/>
    <w:rsid w:val="00B944BD"/>
    <w:rsid w:val="00B947BD"/>
    <w:rsid w:val="00B94B04"/>
    <w:rsid w:val="00B94FD9"/>
    <w:rsid w:val="00B96336"/>
    <w:rsid w:val="00B9665A"/>
    <w:rsid w:val="00BA14D2"/>
    <w:rsid w:val="00BA2AAA"/>
    <w:rsid w:val="00BA2EF3"/>
    <w:rsid w:val="00BA44F6"/>
    <w:rsid w:val="00BA4A95"/>
    <w:rsid w:val="00BA4C28"/>
    <w:rsid w:val="00BA6AB6"/>
    <w:rsid w:val="00BA6CF2"/>
    <w:rsid w:val="00BB5F51"/>
    <w:rsid w:val="00BB631F"/>
    <w:rsid w:val="00BB63A1"/>
    <w:rsid w:val="00BC2308"/>
    <w:rsid w:val="00BC3031"/>
    <w:rsid w:val="00BC3941"/>
    <w:rsid w:val="00BC585F"/>
    <w:rsid w:val="00BC5D62"/>
    <w:rsid w:val="00BC725F"/>
    <w:rsid w:val="00BC7B72"/>
    <w:rsid w:val="00BC7E84"/>
    <w:rsid w:val="00BD0121"/>
    <w:rsid w:val="00BD072E"/>
    <w:rsid w:val="00BD199F"/>
    <w:rsid w:val="00BD206F"/>
    <w:rsid w:val="00BD373C"/>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128"/>
    <w:rsid w:val="00C015F3"/>
    <w:rsid w:val="00C0199B"/>
    <w:rsid w:val="00C0287B"/>
    <w:rsid w:val="00C0470A"/>
    <w:rsid w:val="00C047D6"/>
    <w:rsid w:val="00C047F4"/>
    <w:rsid w:val="00C04838"/>
    <w:rsid w:val="00C0521A"/>
    <w:rsid w:val="00C05CA7"/>
    <w:rsid w:val="00C06421"/>
    <w:rsid w:val="00C06CAB"/>
    <w:rsid w:val="00C0735B"/>
    <w:rsid w:val="00C11B09"/>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1E39"/>
    <w:rsid w:val="00C3370B"/>
    <w:rsid w:val="00C34A6B"/>
    <w:rsid w:val="00C3543F"/>
    <w:rsid w:val="00C3554A"/>
    <w:rsid w:val="00C367FA"/>
    <w:rsid w:val="00C40C4C"/>
    <w:rsid w:val="00C41363"/>
    <w:rsid w:val="00C4147F"/>
    <w:rsid w:val="00C42EAE"/>
    <w:rsid w:val="00C44443"/>
    <w:rsid w:val="00C446F6"/>
    <w:rsid w:val="00C44CAD"/>
    <w:rsid w:val="00C450C7"/>
    <w:rsid w:val="00C45897"/>
    <w:rsid w:val="00C45D49"/>
    <w:rsid w:val="00C45E92"/>
    <w:rsid w:val="00C46BA8"/>
    <w:rsid w:val="00C47003"/>
    <w:rsid w:val="00C50050"/>
    <w:rsid w:val="00C50577"/>
    <w:rsid w:val="00C50B79"/>
    <w:rsid w:val="00C51CED"/>
    <w:rsid w:val="00C52C05"/>
    <w:rsid w:val="00C5368E"/>
    <w:rsid w:val="00C5489E"/>
    <w:rsid w:val="00C557DA"/>
    <w:rsid w:val="00C56703"/>
    <w:rsid w:val="00C57964"/>
    <w:rsid w:val="00C5796B"/>
    <w:rsid w:val="00C6021F"/>
    <w:rsid w:val="00C60A12"/>
    <w:rsid w:val="00C6106C"/>
    <w:rsid w:val="00C61EF0"/>
    <w:rsid w:val="00C62286"/>
    <w:rsid w:val="00C62EDE"/>
    <w:rsid w:val="00C65343"/>
    <w:rsid w:val="00C66204"/>
    <w:rsid w:val="00C66805"/>
    <w:rsid w:val="00C7076A"/>
    <w:rsid w:val="00C70C8B"/>
    <w:rsid w:val="00C70D47"/>
    <w:rsid w:val="00C73204"/>
    <w:rsid w:val="00C73211"/>
    <w:rsid w:val="00C765E1"/>
    <w:rsid w:val="00C76827"/>
    <w:rsid w:val="00C77060"/>
    <w:rsid w:val="00C80A47"/>
    <w:rsid w:val="00C81A65"/>
    <w:rsid w:val="00C81BB5"/>
    <w:rsid w:val="00C837F1"/>
    <w:rsid w:val="00C86B44"/>
    <w:rsid w:val="00C86CBD"/>
    <w:rsid w:val="00C8746A"/>
    <w:rsid w:val="00C904AD"/>
    <w:rsid w:val="00C90A61"/>
    <w:rsid w:val="00C91731"/>
    <w:rsid w:val="00C920BF"/>
    <w:rsid w:val="00C921BC"/>
    <w:rsid w:val="00C93673"/>
    <w:rsid w:val="00C93EB5"/>
    <w:rsid w:val="00C9598B"/>
    <w:rsid w:val="00C95E64"/>
    <w:rsid w:val="00C9645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782"/>
    <w:rsid w:val="00CB5A43"/>
    <w:rsid w:val="00CB5E3A"/>
    <w:rsid w:val="00CB6950"/>
    <w:rsid w:val="00CB6BB6"/>
    <w:rsid w:val="00CB6DED"/>
    <w:rsid w:val="00CB7CB4"/>
    <w:rsid w:val="00CC30E6"/>
    <w:rsid w:val="00CC36B2"/>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3BC5"/>
    <w:rsid w:val="00CE4580"/>
    <w:rsid w:val="00CE4FC4"/>
    <w:rsid w:val="00CE5D7F"/>
    <w:rsid w:val="00CE7DDB"/>
    <w:rsid w:val="00CF072C"/>
    <w:rsid w:val="00CF1625"/>
    <w:rsid w:val="00CF1DD3"/>
    <w:rsid w:val="00CF2141"/>
    <w:rsid w:val="00CF2FC5"/>
    <w:rsid w:val="00CF3BF0"/>
    <w:rsid w:val="00CF3FDF"/>
    <w:rsid w:val="00CF42C5"/>
    <w:rsid w:val="00CF4A01"/>
    <w:rsid w:val="00CF58C7"/>
    <w:rsid w:val="00CF5E26"/>
    <w:rsid w:val="00CF6255"/>
    <w:rsid w:val="00CF6D8E"/>
    <w:rsid w:val="00CF711B"/>
    <w:rsid w:val="00D007FC"/>
    <w:rsid w:val="00D013D3"/>
    <w:rsid w:val="00D01D13"/>
    <w:rsid w:val="00D01D31"/>
    <w:rsid w:val="00D02030"/>
    <w:rsid w:val="00D02565"/>
    <w:rsid w:val="00D02847"/>
    <w:rsid w:val="00D0766F"/>
    <w:rsid w:val="00D12184"/>
    <w:rsid w:val="00D13B6E"/>
    <w:rsid w:val="00D13E16"/>
    <w:rsid w:val="00D13F9F"/>
    <w:rsid w:val="00D14284"/>
    <w:rsid w:val="00D14D42"/>
    <w:rsid w:val="00D15A36"/>
    <w:rsid w:val="00D2017C"/>
    <w:rsid w:val="00D212F1"/>
    <w:rsid w:val="00D21E08"/>
    <w:rsid w:val="00D2255D"/>
    <w:rsid w:val="00D23B52"/>
    <w:rsid w:val="00D23F02"/>
    <w:rsid w:val="00D2533D"/>
    <w:rsid w:val="00D25A01"/>
    <w:rsid w:val="00D27A55"/>
    <w:rsid w:val="00D306D4"/>
    <w:rsid w:val="00D307C5"/>
    <w:rsid w:val="00D30ABA"/>
    <w:rsid w:val="00D30C8F"/>
    <w:rsid w:val="00D30E30"/>
    <w:rsid w:val="00D318E9"/>
    <w:rsid w:val="00D33761"/>
    <w:rsid w:val="00D34831"/>
    <w:rsid w:val="00D360FF"/>
    <w:rsid w:val="00D368BF"/>
    <w:rsid w:val="00D37F30"/>
    <w:rsid w:val="00D42145"/>
    <w:rsid w:val="00D439ED"/>
    <w:rsid w:val="00D43AFD"/>
    <w:rsid w:val="00D443D8"/>
    <w:rsid w:val="00D45152"/>
    <w:rsid w:val="00D476DC"/>
    <w:rsid w:val="00D47A80"/>
    <w:rsid w:val="00D47A9E"/>
    <w:rsid w:val="00D47BE7"/>
    <w:rsid w:val="00D509DF"/>
    <w:rsid w:val="00D5115B"/>
    <w:rsid w:val="00D52FCA"/>
    <w:rsid w:val="00D53FDB"/>
    <w:rsid w:val="00D54D3C"/>
    <w:rsid w:val="00D550B9"/>
    <w:rsid w:val="00D56BF0"/>
    <w:rsid w:val="00D61EBE"/>
    <w:rsid w:val="00D64F0B"/>
    <w:rsid w:val="00D66B18"/>
    <w:rsid w:val="00D66E70"/>
    <w:rsid w:val="00D725F2"/>
    <w:rsid w:val="00D725FA"/>
    <w:rsid w:val="00D72AEE"/>
    <w:rsid w:val="00D731DC"/>
    <w:rsid w:val="00D73446"/>
    <w:rsid w:val="00D7392B"/>
    <w:rsid w:val="00D755CB"/>
    <w:rsid w:val="00D75644"/>
    <w:rsid w:val="00D75655"/>
    <w:rsid w:val="00D75F16"/>
    <w:rsid w:val="00D76131"/>
    <w:rsid w:val="00D76B92"/>
    <w:rsid w:val="00D81DCD"/>
    <w:rsid w:val="00D82219"/>
    <w:rsid w:val="00D823CA"/>
    <w:rsid w:val="00D83076"/>
    <w:rsid w:val="00D831B7"/>
    <w:rsid w:val="00D8408C"/>
    <w:rsid w:val="00D84F26"/>
    <w:rsid w:val="00D86CFC"/>
    <w:rsid w:val="00D92F0A"/>
    <w:rsid w:val="00D92F27"/>
    <w:rsid w:val="00D947BA"/>
    <w:rsid w:val="00D94880"/>
    <w:rsid w:val="00D95481"/>
    <w:rsid w:val="00D95D92"/>
    <w:rsid w:val="00D96889"/>
    <w:rsid w:val="00D96BFC"/>
    <w:rsid w:val="00D97BC1"/>
    <w:rsid w:val="00D97F22"/>
    <w:rsid w:val="00DA11FF"/>
    <w:rsid w:val="00DA1E2C"/>
    <w:rsid w:val="00DA2907"/>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6BD"/>
    <w:rsid w:val="00DC5955"/>
    <w:rsid w:val="00DC7CD3"/>
    <w:rsid w:val="00DD05A3"/>
    <w:rsid w:val="00DD1053"/>
    <w:rsid w:val="00DD1761"/>
    <w:rsid w:val="00DD1942"/>
    <w:rsid w:val="00DD2153"/>
    <w:rsid w:val="00DD29F1"/>
    <w:rsid w:val="00DD2E34"/>
    <w:rsid w:val="00DD2FBA"/>
    <w:rsid w:val="00DD40F2"/>
    <w:rsid w:val="00DD495A"/>
    <w:rsid w:val="00DD4EC8"/>
    <w:rsid w:val="00DE03EF"/>
    <w:rsid w:val="00DE0792"/>
    <w:rsid w:val="00DE0955"/>
    <w:rsid w:val="00DE11A9"/>
    <w:rsid w:val="00DE19BF"/>
    <w:rsid w:val="00DE26B3"/>
    <w:rsid w:val="00DE2DCC"/>
    <w:rsid w:val="00DE43FB"/>
    <w:rsid w:val="00DE443A"/>
    <w:rsid w:val="00DE4F02"/>
    <w:rsid w:val="00DE5903"/>
    <w:rsid w:val="00DE6E9D"/>
    <w:rsid w:val="00DE7298"/>
    <w:rsid w:val="00DE7753"/>
    <w:rsid w:val="00DF02A9"/>
    <w:rsid w:val="00DF061D"/>
    <w:rsid w:val="00DF0689"/>
    <w:rsid w:val="00DF0DCB"/>
    <w:rsid w:val="00DF46CF"/>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404"/>
    <w:rsid w:val="00E24AC0"/>
    <w:rsid w:val="00E24EBD"/>
    <w:rsid w:val="00E250F2"/>
    <w:rsid w:val="00E25926"/>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0575"/>
    <w:rsid w:val="00E52297"/>
    <w:rsid w:val="00E53161"/>
    <w:rsid w:val="00E53701"/>
    <w:rsid w:val="00E54331"/>
    <w:rsid w:val="00E54BAB"/>
    <w:rsid w:val="00E54E07"/>
    <w:rsid w:val="00E5516C"/>
    <w:rsid w:val="00E55498"/>
    <w:rsid w:val="00E561BB"/>
    <w:rsid w:val="00E5684E"/>
    <w:rsid w:val="00E568A9"/>
    <w:rsid w:val="00E57E6E"/>
    <w:rsid w:val="00E57FB9"/>
    <w:rsid w:val="00E61773"/>
    <w:rsid w:val="00E65895"/>
    <w:rsid w:val="00E67518"/>
    <w:rsid w:val="00E6773F"/>
    <w:rsid w:val="00E70C74"/>
    <w:rsid w:val="00E70C94"/>
    <w:rsid w:val="00E70DEA"/>
    <w:rsid w:val="00E71446"/>
    <w:rsid w:val="00E716C3"/>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8A8"/>
    <w:rsid w:val="00E968BD"/>
    <w:rsid w:val="00EA309C"/>
    <w:rsid w:val="00EA3724"/>
    <w:rsid w:val="00EA47B0"/>
    <w:rsid w:val="00EA6CA0"/>
    <w:rsid w:val="00EB0118"/>
    <w:rsid w:val="00EB2F8C"/>
    <w:rsid w:val="00EB33F7"/>
    <w:rsid w:val="00EB6F94"/>
    <w:rsid w:val="00EC0380"/>
    <w:rsid w:val="00EC0675"/>
    <w:rsid w:val="00EC2BAA"/>
    <w:rsid w:val="00EC30D4"/>
    <w:rsid w:val="00EC30EC"/>
    <w:rsid w:val="00EC3722"/>
    <w:rsid w:val="00EC7C23"/>
    <w:rsid w:val="00ED140D"/>
    <w:rsid w:val="00ED14FC"/>
    <w:rsid w:val="00ED1B3A"/>
    <w:rsid w:val="00ED29C0"/>
    <w:rsid w:val="00ED3103"/>
    <w:rsid w:val="00ED3C2D"/>
    <w:rsid w:val="00ED5BAE"/>
    <w:rsid w:val="00ED6828"/>
    <w:rsid w:val="00ED6858"/>
    <w:rsid w:val="00ED7195"/>
    <w:rsid w:val="00EE05B4"/>
    <w:rsid w:val="00EE1111"/>
    <w:rsid w:val="00EE34C9"/>
    <w:rsid w:val="00EE4CC5"/>
    <w:rsid w:val="00EF0748"/>
    <w:rsid w:val="00EF0A1A"/>
    <w:rsid w:val="00EF1E57"/>
    <w:rsid w:val="00EF28F3"/>
    <w:rsid w:val="00EF295D"/>
    <w:rsid w:val="00EF4AFD"/>
    <w:rsid w:val="00EF55B4"/>
    <w:rsid w:val="00EF6E27"/>
    <w:rsid w:val="00F0078B"/>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3A5"/>
    <w:rsid w:val="00F22DBF"/>
    <w:rsid w:val="00F231DC"/>
    <w:rsid w:val="00F234BF"/>
    <w:rsid w:val="00F235D4"/>
    <w:rsid w:val="00F24ECA"/>
    <w:rsid w:val="00F27788"/>
    <w:rsid w:val="00F277F7"/>
    <w:rsid w:val="00F2795E"/>
    <w:rsid w:val="00F27C6F"/>
    <w:rsid w:val="00F309F5"/>
    <w:rsid w:val="00F30BE3"/>
    <w:rsid w:val="00F30EA5"/>
    <w:rsid w:val="00F32388"/>
    <w:rsid w:val="00F3558E"/>
    <w:rsid w:val="00F37E20"/>
    <w:rsid w:val="00F405AE"/>
    <w:rsid w:val="00F42766"/>
    <w:rsid w:val="00F46263"/>
    <w:rsid w:val="00F47A60"/>
    <w:rsid w:val="00F50498"/>
    <w:rsid w:val="00F53E16"/>
    <w:rsid w:val="00F5547B"/>
    <w:rsid w:val="00F55BC9"/>
    <w:rsid w:val="00F55C03"/>
    <w:rsid w:val="00F55E9E"/>
    <w:rsid w:val="00F56956"/>
    <w:rsid w:val="00F578A2"/>
    <w:rsid w:val="00F602EA"/>
    <w:rsid w:val="00F60998"/>
    <w:rsid w:val="00F60C2B"/>
    <w:rsid w:val="00F6228C"/>
    <w:rsid w:val="00F63C9F"/>
    <w:rsid w:val="00F65B6F"/>
    <w:rsid w:val="00F65E0A"/>
    <w:rsid w:val="00F6682D"/>
    <w:rsid w:val="00F66FE4"/>
    <w:rsid w:val="00F7046B"/>
    <w:rsid w:val="00F71D68"/>
    <w:rsid w:val="00F71ED2"/>
    <w:rsid w:val="00F7696C"/>
    <w:rsid w:val="00F8013E"/>
    <w:rsid w:val="00F80E6F"/>
    <w:rsid w:val="00F81168"/>
    <w:rsid w:val="00F81627"/>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6689"/>
    <w:rsid w:val="00FC681B"/>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296F"/>
    <w:rsid w:val="00FF3D10"/>
    <w:rsid w:val="00FF4827"/>
    <w:rsid w:val="00FF4A1F"/>
    <w:rsid w:val="00FF4BF2"/>
    <w:rsid w:val="00FF65AD"/>
    <w:rsid w:val="24D67A68"/>
    <w:rsid w:val="5CF266B4"/>
    <w:rsid w:val="5FFF0CF4"/>
    <w:rsid w:val="6760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 w:type="table" w:customStyle="1" w:styleId="12">
    <w:name w:val="网格型1"/>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 w:type="table" w:customStyle="1" w:styleId="12">
    <w:name w:val="网格型1"/>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7014">
      <w:bodyDiv w:val="1"/>
      <w:marLeft w:val="0"/>
      <w:marRight w:val="0"/>
      <w:marTop w:val="0"/>
      <w:marBottom w:val="0"/>
      <w:divBdr>
        <w:top w:val="none" w:sz="0" w:space="0" w:color="auto"/>
        <w:left w:val="none" w:sz="0" w:space="0" w:color="auto"/>
        <w:bottom w:val="none" w:sz="0" w:space="0" w:color="auto"/>
        <w:right w:val="none" w:sz="0" w:space="0" w:color="auto"/>
      </w:divBdr>
    </w:div>
    <w:div w:id="373386509">
      <w:bodyDiv w:val="1"/>
      <w:marLeft w:val="0"/>
      <w:marRight w:val="0"/>
      <w:marTop w:val="0"/>
      <w:marBottom w:val="0"/>
      <w:divBdr>
        <w:top w:val="none" w:sz="0" w:space="0" w:color="auto"/>
        <w:left w:val="none" w:sz="0" w:space="0" w:color="auto"/>
        <w:bottom w:val="none" w:sz="0" w:space="0" w:color="auto"/>
        <w:right w:val="none" w:sz="0" w:space="0" w:color="auto"/>
      </w:divBdr>
    </w:div>
    <w:div w:id="385490335">
      <w:bodyDiv w:val="1"/>
      <w:marLeft w:val="0"/>
      <w:marRight w:val="0"/>
      <w:marTop w:val="0"/>
      <w:marBottom w:val="0"/>
      <w:divBdr>
        <w:top w:val="none" w:sz="0" w:space="0" w:color="auto"/>
        <w:left w:val="none" w:sz="0" w:space="0" w:color="auto"/>
        <w:bottom w:val="none" w:sz="0" w:space="0" w:color="auto"/>
        <w:right w:val="none" w:sz="0" w:space="0" w:color="auto"/>
      </w:divBdr>
    </w:div>
    <w:div w:id="1165365666">
      <w:bodyDiv w:val="1"/>
      <w:marLeft w:val="0"/>
      <w:marRight w:val="0"/>
      <w:marTop w:val="0"/>
      <w:marBottom w:val="0"/>
      <w:divBdr>
        <w:top w:val="none" w:sz="0" w:space="0" w:color="auto"/>
        <w:left w:val="none" w:sz="0" w:space="0" w:color="auto"/>
        <w:bottom w:val="none" w:sz="0" w:space="0" w:color="auto"/>
        <w:right w:val="none" w:sz="0" w:space="0" w:color="auto"/>
      </w:divBdr>
    </w:div>
    <w:div w:id="1359161592">
      <w:bodyDiv w:val="1"/>
      <w:marLeft w:val="0"/>
      <w:marRight w:val="0"/>
      <w:marTop w:val="0"/>
      <w:marBottom w:val="0"/>
      <w:divBdr>
        <w:top w:val="none" w:sz="0" w:space="0" w:color="auto"/>
        <w:left w:val="none" w:sz="0" w:space="0" w:color="auto"/>
        <w:bottom w:val="none" w:sz="0" w:space="0" w:color="auto"/>
        <w:right w:val="none" w:sz="0" w:space="0" w:color="auto"/>
      </w:divBdr>
    </w:div>
    <w:div w:id="1458597184">
      <w:bodyDiv w:val="1"/>
      <w:marLeft w:val="0"/>
      <w:marRight w:val="0"/>
      <w:marTop w:val="0"/>
      <w:marBottom w:val="0"/>
      <w:divBdr>
        <w:top w:val="none" w:sz="0" w:space="0" w:color="auto"/>
        <w:left w:val="none" w:sz="0" w:space="0" w:color="auto"/>
        <w:bottom w:val="none" w:sz="0" w:space="0" w:color="auto"/>
        <w:right w:val="none" w:sz="0" w:space="0" w:color="auto"/>
      </w:divBdr>
    </w:div>
    <w:div w:id="1678311955">
      <w:bodyDiv w:val="1"/>
      <w:marLeft w:val="0"/>
      <w:marRight w:val="0"/>
      <w:marTop w:val="0"/>
      <w:marBottom w:val="0"/>
      <w:divBdr>
        <w:top w:val="none" w:sz="0" w:space="0" w:color="auto"/>
        <w:left w:val="none" w:sz="0" w:space="0" w:color="auto"/>
        <w:bottom w:val="none" w:sz="0" w:space="0" w:color="auto"/>
        <w:right w:val="none" w:sz="0" w:space="0" w:color="auto"/>
      </w:divBdr>
    </w:div>
    <w:div w:id="1743017101">
      <w:bodyDiv w:val="1"/>
      <w:marLeft w:val="0"/>
      <w:marRight w:val="0"/>
      <w:marTop w:val="0"/>
      <w:marBottom w:val="0"/>
      <w:divBdr>
        <w:top w:val="none" w:sz="0" w:space="0" w:color="auto"/>
        <w:left w:val="none" w:sz="0" w:space="0" w:color="auto"/>
        <w:bottom w:val="none" w:sz="0" w:space="0" w:color="auto"/>
        <w:right w:val="none" w:sz="0" w:space="0" w:color="auto"/>
      </w:divBdr>
    </w:div>
    <w:div w:id="1965772550">
      <w:bodyDiv w:val="1"/>
      <w:marLeft w:val="0"/>
      <w:marRight w:val="0"/>
      <w:marTop w:val="0"/>
      <w:marBottom w:val="0"/>
      <w:divBdr>
        <w:top w:val="none" w:sz="0" w:space="0" w:color="auto"/>
        <w:left w:val="none" w:sz="0" w:space="0" w:color="auto"/>
        <w:bottom w:val="none" w:sz="0" w:space="0" w:color="auto"/>
        <w:right w:val="none" w:sz="0" w:space="0" w:color="auto"/>
      </w:divBdr>
    </w:div>
    <w:div w:id="2018918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jjwzac@163.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83E3C-4057-4240-847C-A4562865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18</Pages>
  <Words>1834</Words>
  <Characters>10457</Characters>
  <Application>Microsoft Office Word</Application>
  <DocSecurity>0</DocSecurity>
  <Lines>87</Lines>
  <Paragraphs>24</Paragraphs>
  <ScaleCrop>false</ScaleCrop>
  <Company>微软中国</Company>
  <LinksUpToDate>false</LinksUpToDate>
  <CharactersWithSpaces>12267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544</cp:revision>
  <cp:lastPrinted>2017-09-05T01:38:00Z</cp:lastPrinted>
  <dcterms:created xsi:type="dcterms:W3CDTF">2015-02-28T00:43:00Z</dcterms:created>
  <dcterms:modified xsi:type="dcterms:W3CDTF">2017-09-05T01:55:00Z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