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235C" w:rsidRDefault="00F71E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2016</w:t>
      </w:r>
      <w:r>
        <w:rPr>
          <w:rFonts w:ascii="仿宋_GB2312" w:eastAsia="仿宋_GB2312" w:hAnsi="宋体" w:hint="eastAsia"/>
          <w:b/>
          <w:color w:val="000000"/>
          <w:sz w:val="28"/>
        </w:rPr>
        <w:t>】</w:t>
      </w:r>
      <w:r>
        <w:rPr>
          <w:rFonts w:ascii="仿宋_GB2312" w:eastAsia="仿宋_GB2312" w:hAnsi="宋体" w:hint="eastAsia"/>
          <w:color w:val="000000"/>
          <w:sz w:val="28"/>
        </w:rPr>
        <w:t>第</w:t>
      </w:r>
      <w:r w:rsidR="00C81A65">
        <w:rPr>
          <w:rFonts w:ascii="仿宋_GB2312" w:eastAsia="仿宋_GB2312" w:hAnsi="宋体" w:hint="eastAsia"/>
          <w:color w:val="000000"/>
          <w:sz w:val="28"/>
        </w:rPr>
        <w:t>九</w:t>
      </w:r>
      <w:r>
        <w:rPr>
          <w:rFonts w:ascii="仿宋_GB2312" w:eastAsia="仿宋_GB2312" w:hAnsi="宋体" w:hint="eastAsia"/>
          <w:color w:val="000000"/>
          <w:sz w:val="28"/>
        </w:rPr>
        <w:t>期</w:t>
      </w:r>
    </w:p>
    <w:p w:rsidR="005C235C" w:rsidRDefault="00F71E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w:t>
      </w:r>
      <w:r w:rsidR="003B3994">
        <w:rPr>
          <w:rFonts w:ascii="仿宋_GB2312" w:eastAsia="仿宋_GB2312" w:hAnsi="宋体" w:hint="eastAsia"/>
          <w:color w:val="000000"/>
          <w:sz w:val="28"/>
        </w:rPr>
        <w:t>13</w:t>
      </w:r>
      <w:r w:rsidR="00C81A65">
        <w:rPr>
          <w:rFonts w:ascii="仿宋_GB2312" w:eastAsia="仿宋_GB2312" w:hAnsi="宋体" w:hint="eastAsia"/>
          <w:color w:val="000000"/>
          <w:sz w:val="28"/>
        </w:rPr>
        <w:t>2</w:t>
      </w:r>
      <w:r>
        <w:rPr>
          <w:rFonts w:ascii="仿宋_GB2312" w:eastAsia="仿宋_GB2312" w:hAnsi="宋体" w:hint="eastAsia"/>
          <w:color w:val="000000"/>
          <w:sz w:val="28"/>
        </w:rPr>
        <w:t>期</w:t>
      </w:r>
    </w:p>
    <w:p w:rsidR="005C235C" w:rsidRDefault="00F71E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71ED2" w:rsidRDefault="00F71E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二O一六年</w:t>
      </w:r>
      <w:r w:rsidR="00C81A65">
        <w:rPr>
          <w:rFonts w:ascii="仿宋_GB2312" w:eastAsia="仿宋_GB2312" w:hAnsi="宋体" w:hint="eastAsia"/>
          <w:color w:val="000000"/>
          <w:sz w:val="28"/>
        </w:rPr>
        <w:t>十</w:t>
      </w:r>
      <w:r>
        <w:rPr>
          <w:rFonts w:ascii="仿宋_GB2312" w:eastAsia="仿宋_GB2312" w:hAnsi="宋体" w:hint="eastAsia"/>
          <w:color w:val="000000"/>
          <w:sz w:val="28"/>
        </w:rPr>
        <w:t>月</w:t>
      </w:r>
      <w:r w:rsidR="00C81A65">
        <w:rPr>
          <w:rFonts w:ascii="仿宋_GB2312" w:eastAsia="仿宋_GB2312" w:hAnsi="宋体" w:hint="eastAsia"/>
          <w:color w:val="000000"/>
          <w:sz w:val="28"/>
        </w:rPr>
        <w:t>十</w:t>
      </w:r>
      <w:r>
        <w:rPr>
          <w:rFonts w:ascii="仿宋_GB2312" w:eastAsia="仿宋_GB2312" w:hAnsi="宋体" w:hint="eastAsia"/>
          <w:color w:val="000000"/>
          <w:sz w:val="28"/>
        </w:rPr>
        <w:t>日</w:t>
      </w:r>
    </w:p>
    <w:p w:rsidR="005C235C" w:rsidRDefault="00F71E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w:pict>
              <v:line id="Line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7.25pt,12.6pt" to="43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" strokecolor="red" strokeweight="4.5pt"/>
            </w:pict>
          </mc:Fallback>
        </mc:AlternateContent>
      </w:r>
    </w:p>
    <w:p w:rsidR="00906EE5" w:rsidRDefault="00906EE5" w:rsidP="00906EE5">
      <w:pPr>
        <w:pStyle w:val="3"/>
        <w:spacing w:line="520" w:lineRule="exact"/>
      </w:pPr>
      <w:r>
        <w:rPr>
          <w:rFonts w:hint="eastAsia"/>
        </w:rPr>
        <w:t>【协会工作】</w:t>
      </w:r>
    </w:p>
    <w:p w:rsidR="00906EE5" w:rsidRDefault="00906EE5" w:rsidP="00906EE5">
      <w:pPr>
        <w:spacing w:line="520" w:lineRule="exact"/>
        <w:jc w:val="center"/>
        <w:rPr>
          <w:rFonts w:ascii="黑体" w:eastAsia="黑体" w:hAnsi="黑体"/>
          <w:b/>
          <w:sz w:val="32"/>
          <w:szCs w:val="32"/>
        </w:rPr>
      </w:pPr>
    </w:p>
    <w:p w:rsidR="00E83F1C" w:rsidRDefault="00E83F1C" w:rsidP="00E83F1C">
      <w:pPr>
        <w:spacing w:line="520" w:lineRule="exact"/>
        <w:jc w:val="center"/>
        <w:rPr>
          <w:rFonts w:ascii="黑体" w:eastAsia="黑体" w:hAnsi="Calibri"/>
          <w:b/>
          <w:bCs/>
          <w:sz w:val="32"/>
          <w:szCs w:val="32"/>
        </w:rPr>
      </w:pPr>
      <w:r>
        <w:rPr>
          <w:rFonts w:ascii="黑体" w:eastAsia="黑体" w:hAnsi="Calibri" w:hint="eastAsia"/>
          <w:b/>
          <w:bCs/>
          <w:sz w:val="32"/>
          <w:szCs w:val="32"/>
        </w:rPr>
        <w:t>区建筑联合协会召开四届六次常务理事会</w:t>
      </w:r>
    </w:p>
    <w:p w:rsidR="00E83F1C" w:rsidRDefault="00E83F1C" w:rsidP="00E83F1C">
      <w:pPr>
        <w:spacing w:line="520" w:lineRule="exact"/>
        <w:ind w:firstLineChars="200" w:firstLine="560"/>
        <w:rPr>
          <w:rFonts w:ascii="仿宋_GB2312" w:eastAsia="仿宋_GB2312" w:hAnsi="Calibri"/>
          <w:sz w:val="28"/>
          <w:szCs w:val="28"/>
        </w:rPr>
      </w:pPr>
      <w:bookmarkStart w:id="0" w:name="_GoBack"/>
      <w:bookmarkEnd w:id="0"/>
      <w:r>
        <w:rPr>
          <w:rFonts w:ascii="仿宋_GB2312" w:eastAsia="仿宋_GB2312" w:hAnsi="Calibri" w:hint="eastAsia"/>
          <w:sz w:val="28"/>
          <w:szCs w:val="28"/>
        </w:rPr>
        <w:t>9月5日</w:t>
      </w:r>
      <w:r w:rsidR="00DC24A5">
        <w:rPr>
          <w:rFonts w:ascii="仿宋_GB2312" w:eastAsia="仿宋_GB2312" w:hAnsi="Calibri" w:hint="eastAsia"/>
          <w:sz w:val="28"/>
          <w:szCs w:val="28"/>
        </w:rPr>
        <w:t>下午</w:t>
      </w:r>
      <w:r>
        <w:rPr>
          <w:rFonts w:ascii="仿宋_GB2312" w:eastAsia="仿宋_GB2312" w:hAnsi="Calibri" w:hint="eastAsia"/>
          <w:sz w:val="28"/>
          <w:szCs w:val="28"/>
        </w:rPr>
        <w:t>，</w:t>
      </w:r>
      <w:r w:rsidR="00217CD6" w:rsidRPr="00686B0E">
        <w:rPr>
          <w:rFonts w:ascii="仿宋_GB2312" w:eastAsia="仿宋_GB2312" w:hAnsi="宋体" w:hint="eastAsia"/>
          <w:color w:val="000000"/>
          <w:sz w:val="28"/>
        </w:rPr>
        <w:t>根据协会章程和年度工作计划</w:t>
      </w:r>
      <w:r w:rsidR="00217CD6">
        <w:rPr>
          <w:rFonts w:ascii="仿宋_GB2312" w:eastAsia="仿宋_GB2312" w:hAnsi="宋体" w:hint="eastAsia"/>
          <w:color w:val="000000"/>
          <w:sz w:val="28"/>
        </w:rPr>
        <w:t>，</w:t>
      </w:r>
      <w:r>
        <w:rPr>
          <w:rFonts w:ascii="仿宋_GB2312" w:eastAsia="仿宋_GB2312" w:hAnsi="Calibri" w:hint="eastAsia"/>
          <w:sz w:val="28"/>
          <w:szCs w:val="28"/>
        </w:rPr>
        <w:t>区建筑联合协会</w:t>
      </w:r>
      <w:r w:rsidR="00924558">
        <w:rPr>
          <w:rFonts w:ascii="仿宋_GB2312" w:eastAsia="仿宋_GB2312" w:hAnsi="Calibri" w:hint="eastAsia"/>
          <w:sz w:val="28"/>
          <w:szCs w:val="28"/>
        </w:rPr>
        <w:t>在</w:t>
      </w:r>
      <w:r w:rsidR="00217CD6">
        <w:rPr>
          <w:rFonts w:ascii="仿宋_GB2312" w:eastAsia="仿宋_GB2312" w:hAnsi="Calibri" w:hint="eastAsia"/>
          <w:sz w:val="28"/>
          <w:szCs w:val="28"/>
        </w:rPr>
        <w:t>上海伟浩建设工程有限公司</w:t>
      </w:r>
      <w:r>
        <w:rPr>
          <w:rFonts w:ascii="仿宋_GB2312" w:eastAsia="仿宋_GB2312" w:hAnsi="Calibri" w:hint="eastAsia"/>
          <w:sz w:val="28"/>
          <w:szCs w:val="28"/>
        </w:rPr>
        <w:t>召开金山区建筑联合协会四届</w:t>
      </w:r>
      <w:r w:rsidR="00217CD6">
        <w:rPr>
          <w:rFonts w:ascii="仿宋_GB2312" w:eastAsia="仿宋_GB2312" w:hAnsi="Calibri" w:hint="eastAsia"/>
          <w:sz w:val="28"/>
          <w:szCs w:val="28"/>
        </w:rPr>
        <w:t>六</w:t>
      </w:r>
      <w:r>
        <w:rPr>
          <w:rFonts w:ascii="仿宋_GB2312" w:eastAsia="仿宋_GB2312" w:hAnsi="Calibri" w:hint="eastAsia"/>
          <w:sz w:val="28"/>
          <w:szCs w:val="28"/>
        </w:rPr>
        <w:t>次常务理事会，协会理事长张永新、副理事长朱文忠、</w:t>
      </w:r>
      <w:r w:rsidR="00217CD6">
        <w:rPr>
          <w:rFonts w:ascii="仿宋_GB2312" w:eastAsia="仿宋_GB2312" w:hAnsi="Calibri" w:hint="eastAsia"/>
          <w:sz w:val="28"/>
          <w:szCs w:val="28"/>
        </w:rPr>
        <w:t>区建管所副所长钮正喜、邵永华</w:t>
      </w:r>
      <w:r>
        <w:rPr>
          <w:rFonts w:ascii="仿宋_GB2312" w:eastAsia="仿宋_GB2312" w:hAnsi="Calibri" w:hint="eastAsia"/>
          <w:sz w:val="28"/>
          <w:szCs w:val="28"/>
        </w:rPr>
        <w:t>、协会秘书长朱强</w:t>
      </w:r>
      <w:r w:rsidR="00661E64">
        <w:rPr>
          <w:rFonts w:ascii="仿宋_GB2312" w:eastAsia="仿宋_GB2312" w:hAnsi="Calibri" w:hint="eastAsia"/>
          <w:sz w:val="28"/>
          <w:szCs w:val="28"/>
        </w:rPr>
        <w:t>和</w:t>
      </w:r>
      <w:r>
        <w:rPr>
          <w:rFonts w:ascii="仿宋_GB2312" w:eastAsia="仿宋_GB2312" w:hAnsi="Calibri" w:hint="eastAsia"/>
          <w:sz w:val="28"/>
          <w:szCs w:val="28"/>
        </w:rPr>
        <w:t>各常务理事共</w:t>
      </w:r>
      <w:r w:rsidR="00217CD6">
        <w:rPr>
          <w:rFonts w:ascii="仿宋_GB2312" w:eastAsia="仿宋_GB2312" w:hAnsi="Calibri" w:hint="eastAsia"/>
          <w:sz w:val="28"/>
          <w:szCs w:val="28"/>
        </w:rPr>
        <w:t>20</w:t>
      </w:r>
      <w:r>
        <w:rPr>
          <w:rFonts w:ascii="仿宋_GB2312" w:eastAsia="仿宋_GB2312" w:hAnsi="Calibri" w:hint="eastAsia"/>
          <w:sz w:val="28"/>
          <w:szCs w:val="28"/>
        </w:rPr>
        <w:t>人参加</w:t>
      </w:r>
      <w:r w:rsidR="00924558">
        <w:rPr>
          <w:rFonts w:ascii="仿宋_GB2312" w:eastAsia="仿宋_GB2312" w:hAnsi="Calibri" w:hint="eastAsia"/>
          <w:sz w:val="28"/>
          <w:szCs w:val="28"/>
        </w:rPr>
        <w:t>了</w:t>
      </w:r>
      <w:r>
        <w:rPr>
          <w:rFonts w:ascii="仿宋_GB2312" w:eastAsia="仿宋_GB2312" w:hAnsi="Calibri" w:hint="eastAsia"/>
          <w:sz w:val="28"/>
          <w:szCs w:val="28"/>
        </w:rPr>
        <w:t>本次会议。</w:t>
      </w:r>
    </w:p>
    <w:p w:rsidR="00217CD6" w:rsidRDefault="00E83F1C" w:rsidP="00E83F1C">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会议由协会秘书长朱强主持，会议主要内容是：1.协会秘书长朱强汇报201</w:t>
      </w:r>
      <w:r w:rsidR="00217CD6">
        <w:rPr>
          <w:rFonts w:ascii="仿宋_GB2312" w:eastAsia="仿宋_GB2312" w:hAnsi="Calibri" w:hint="eastAsia"/>
          <w:sz w:val="28"/>
          <w:szCs w:val="28"/>
        </w:rPr>
        <w:t>6</w:t>
      </w:r>
      <w:r>
        <w:rPr>
          <w:rFonts w:ascii="仿宋_GB2312" w:eastAsia="仿宋_GB2312" w:hAnsi="Calibri" w:hint="eastAsia"/>
          <w:sz w:val="28"/>
          <w:szCs w:val="28"/>
        </w:rPr>
        <w:t>年上半年度协会工作情况及下半年工作打算。2.</w:t>
      </w:r>
      <w:r w:rsidR="00217CD6">
        <w:rPr>
          <w:rFonts w:ascii="仿宋_GB2312" w:eastAsia="仿宋_GB2312" w:hint="eastAsia"/>
          <w:sz w:val="28"/>
          <w:szCs w:val="28"/>
        </w:rPr>
        <w:t>区建管所所长、协会副理事长朱文忠对</w:t>
      </w:r>
      <w:r w:rsidR="00661E64">
        <w:rPr>
          <w:rFonts w:ascii="仿宋_GB2312" w:eastAsia="仿宋_GB2312" w:hint="eastAsia"/>
          <w:sz w:val="28"/>
          <w:szCs w:val="28"/>
        </w:rPr>
        <w:t>本区建筑市场</w:t>
      </w:r>
      <w:r w:rsidR="00217CD6">
        <w:rPr>
          <w:rFonts w:ascii="仿宋_GB2312" w:eastAsia="仿宋_GB2312" w:hint="eastAsia"/>
          <w:sz w:val="28"/>
          <w:szCs w:val="28"/>
        </w:rPr>
        <w:t>抽巡查工作中发现的问题进行通报</w:t>
      </w:r>
      <w:r w:rsidR="00661E64">
        <w:rPr>
          <w:rFonts w:ascii="仿宋_GB2312" w:eastAsia="仿宋_GB2312" w:hint="eastAsia"/>
          <w:sz w:val="28"/>
          <w:szCs w:val="28"/>
        </w:rPr>
        <w:t>并</w:t>
      </w:r>
      <w:r w:rsidR="00217CD6">
        <w:rPr>
          <w:rFonts w:ascii="仿宋_GB2312" w:eastAsia="仿宋_GB2312" w:hint="eastAsia"/>
          <w:sz w:val="28"/>
          <w:szCs w:val="28"/>
        </w:rPr>
        <w:t>介绍区建管所班子</w:t>
      </w:r>
      <w:r w:rsidR="00661E64">
        <w:rPr>
          <w:rFonts w:ascii="仿宋_GB2312" w:eastAsia="仿宋_GB2312" w:hint="eastAsia"/>
          <w:sz w:val="28"/>
          <w:szCs w:val="28"/>
        </w:rPr>
        <w:t>人员分管</w:t>
      </w:r>
      <w:r w:rsidR="00217CD6">
        <w:rPr>
          <w:rFonts w:ascii="仿宋_GB2312" w:eastAsia="仿宋_GB2312" w:hint="eastAsia"/>
          <w:sz w:val="28"/>
          <w:szCs w:val="28"/>
        </w:rPr>
        <w:t>工作轮换情况</w:t>
      </w:r>
      <w:r w:rsidR="00E04EAE">
        <w:rPr>
          <w:rFonts w:ascii="仿宋_GB2312" w:eastAsia="仿宋_GB2312" w:hint="eastAsia"/>
          <w:sz w:val="28"/>
          <w:szCs w:val="28"/>
        </w:rPr>
        <w:t>。</w:t>
      </w:r>
      <w:r>
        <w:rPr>
          <w:rFonts w:ascii="仿宋_GB2312" w:eastAsia="仿宋_GB2312" w:hAnsi="Calibri" w:hint="eastAsia"/>
          <w:sz w:val="28"/>
          <w:szCs w:val="28"/>
        </w:rPr>
        <w:t>3.各常务理事成员就</w:t>
      </w:r>
      <w:r w:rsidR="00E04EAE">
        <w:rPr>
          <w:rFonts w:ascii="仿宋_GB2312" w:eastAsia="仿宋_GB2312" w:hAnsi="Calibri" w:hint="eastAsia"/>
          <w:sz w:val="28"/>
          <w:szCs w:val="28"/>
        </w:rPr>
        <w:t>各项</w:t>
      </w:r>
      <w:r w:rsidR="00661E64">
        <w:rPr>
          <w:rFonts w:ascii="仿宋_GB2312" w:eastAsia="仿宋_GB2312" w:hAnsi="Calibri" w:hint="eastAsia"/>
          <w:sz w:val="28"/>
          <w:szCs w:val="28"/>
        </w:rPr>
        <w:t>有关工作</w:t>
      </w:r>
      <w:r>
        <w:rPr>
          <w:rFonts w:ascii="仿宋_GB2312" w:eastAsia="仿宋_GB2312" w:hAnsi="Calibri" w:hint="eastAsia"/>
          <w:sz w:val="28"/>
          <w:szCs w:val="28"/>
        </w:rPr>
        <w:t>进行交流讨论</w:t>
      </w:r>
      <w:r w:rsidR="00924558">
        <w:rPr>
          <w:rFonts w:ascii="仿宋_GB2312" w:eastAsia="仿宋_GB2312" w:hAnsi="Calibri" w:hint="eastAsia"/>
          <w:sz w:val="28"/>
          <w:szCs w:val="28"/>
        </w:rPr>
        <w:t>；</w:t>
      </w:r>
      <w:r w:rsidR="00E04EAE">
        <w:rPr>
          <w:rFonts w:ascii="仿宋_GB2312" w:eastAsia="仿宋_GB2312" w:hAnsi="Calibri" w:hint="eastAsia"/>
          <w:sz w:val="28"/>
          <w:szCs w:val="28"/>
        </w:rPr>
        <w:t>同时对协会工作给予肯定并提出了</w:t>
      </w:r>
      <w:r w:rsidR="00924558">
        <w:rPr>
          <w:rFonts w:ascii="仿宋_GB2312" w:eastAsia="仿宋_GB2312" w:hAnsi="Calibri" w:hint="eastAsia"/>
          <w:sz w:val="28"/>
          <w:szCs w:val="28"/>
        </w:rPr>
        <w:t>很多合理</w:t>
      </w:r>
      <w:r w:rsidR="00E04EAE">
        <w:rPr>
          <w:rFonts w:ascii="仿宋_GB2312" w:eastAsia="仿宋_GB2312" w:hAnsi="Calibri" w:hint="eastAsia"/>
          <w:sz w:val="28"/>
          <w:szCs w:val="28"/>
        </w:rPr>
        <w:t>建议</w:t>
      </w:r>
      <w:r>
        <w:rPr>
          <w:rFonts w:ascii="仿宋_GB2312" w:eastAsia="仿宋_GB2312" w:hAnsi="Calibri" w:hint="eastAsia"/>
          <w:sz w:val="28"/>
          <w:szCs w:val="28"/>
        </w:rPr>
        <w:t>。</w:t>
      </w:r>
    </w:p>
    <w:p w:rsidR="00E83F1C" w:rsidRPr="00924558" w:rsidRDefault="00E04EAE" w:rsidP="00924558">
      <w:pPr>
        <w:spacing w:line="520" w:lineRule="exact"/>
        <w:ind w:firstLineChars="200" w:firstLine="560"/>
        <w:rPr>
          <w:rFonts w:ascii="仿宋_GB2312" w:eastAsia="仿宋_GB2312"/>
          <w:sz w:val="28"/>
          <w:szCs w:val="28"/>
        </w:rPr>
      </w:pPr>
      <w:r>
        <w:rPr>
          <w:rFonts w:ascii="仿宋_GB2312" w:eastAsia="仿宋_GB2312" w:hAnsi="Calibri" w:hint="eastAsia"/>
          <w:sz w:val="28"/>
          <w:szCs w:val="28"/>
        </w:rPr>
        <w:t>我会将继续按照协会章程及工作计划，落实每一项工作，</w:t>
      </w:r>
      <w:r w:rsidR="00924558">
        <w:rPr>
          <w:rFonts w:ascii="仿宋_GB2312" w:eastAsia="仿宋_GB2312" w:hAnsi="Calibri" w:hint="eastAsia"/>
          <w:sz w:val="28"/>
          <w:szCs w:val="28"/>
        </w:rPr>
        <w:t>努力为各会员单位服务，</w:t>
      </w:r>
      <w:r w:rsidR="00924558">
        <w:rPr>
          <w:rFonts w:ascii="仿宋_GB2312" w:eastAsia="仿宋_GB2312" w:hint="eastAsia"/>
          <w:sz w:val="28"/>
          <w:szCs w:val="28"/>
        </w:rPr>
        <w:t>为促进我区建筑行业规范、有序、健康、可持续发展</w:t>
      </w:r>
      <w:proofErr w:type="gramStart"/>
      <w:r w:rsidR="00924558">
        <w:rPr>
          <w:rFonts w:ascii="仿宋_GB2312" w:eastAsia="仿宋_GB2312" w:hint="eastAsia"/>
          <w:sz w:val="28"/>
          <w:szCs w:val="28"/>
        </w:rPr>
        <w:t>作出</w:t>
      </w:r>
      <w:proofErr w:type="gramEnd"/>
      <w:r w:rsidR="00924558">
        <w:rPr>
          <w:rFonts w:ascii="仿宋_GB2312" w:eastAsia="仿宋_GB2312" w:hint="eastAsia"/>
          <w:sz w:val="28"/>
          <w:szCs w:val="28"/>
        </w:rPr>
        <w:t xml:space="preserve">新的贡献！                              </w:t>
      </w:r>
      <w:r w:rsidR="00E83F1C">
        <w:rPr>
          <w:rFonts w:ascii="仿宋_GB2312" w:eastAsia="仿宋_GB2312" w:hint="eastAsia"/>
          <w:sz w:val="28"/>
          <w:szCs w:val="28"/>
        </w:rPr>
        <w:t>（协会秘书处）</w:t>
      </w:r>
    </w:p>
    <w:p w:rsidR="00906EE5" w:rsidRDefault="00906EE5" w:rsidP="00906EE5">
      <w:pPr>
        <w:pStyle w:val="3"/>
        <w:spacing w:line="520" w:lineRule="exact"/>
      </w:pPr>
      <w:r>
        <w:rPr>
          <w:rFonts w:hint="eastAsia"/>
        </w:rPr>
        <w:lastRenderedPageBreak/>
        <w:t>【企业动态】</w:t>
      </w:r>
    </w:p>
    <w:p w:rsidR="00906EE5" w:rsidRDefault="00906EE5" w:rsidP="00906EE5">
      <w:pPr>
        <w:spacing w:line="520" w:lineRule="exact"/>
        <w:jc w:val="center"/>
        <w:rPr>
          <w:rFonts w:ascii="黑体" w:eastAsia="黑体" w:hAnsi="Calibri"/>
          <w:b/>
          <w:sz w:val="32"/>
          <w:szCs w:val="32"/>
        </w:rPr>
      </w:pPr>
    </w:p>
    <w:p w:rsidR="004337B3" w:rsidRPr="004337B3" w:rsidRDefault="004337B3" w:rsidP="004337B3">
      <w:pPr>
        <w:spacing w:line="520" w:lineRule="exact"/>
        <w:jc w:val="center"/>
        <w:rPr>
          <w:rFonts w:ascii="黑体" w:eastAsia="黑体" w:hAnsi="Calibri"/>
          <w:b/>
          <w:sz w:val="32"/>
          <w:szCs w:val="32"/>
        </w:rPr>
      </w:pPr>
      <w:proofErr w:type="gramStart"/>
      <w:r w:rsidRPr="004337B3">
        <w:rPr>
          <w:rFonts w:ascii="黑体" w:eastAsia="黑体" w:hAnsi="Calibri" w:hint="eastAsia"/>
          <w:b/>
          <w:sz w:val="32"/>
          <w:szCs w:val="32"/>
        </w:rPr>
        <w:t>市安质监</w:t>
      </w:r>
      <w:proofErr w:type="gramEnd"/>
      <w:r w:rsidRPr="004337B3">
        <w:rPr>
          <w:rFonts w:ascii="黑体" w:eastAsia="黑体" w:hAnsi="Calibri" w:hint="eastAsia"/>
          <w:b/>
          <w:sz w:val="32"/>
          <w:szCs w:val="32"/>
        </w:rPr>
        <w:t>总站领导来金调研“双随机”工作</w:t>
      </w:r>
    </w:p>
    <w:p w:rsidR="004337B3" w:rsidRPr="004337B3" w:rsidRDefault="004337B3" w:rsidP="004337B3">
      <w:pPr>
        <w:spacing w:line="520" w:lineRule="exact"/>
        <w:ind w:firstLineChars="200" w:firstLine="560"/>
        <w:rPr>
          <w:rFonts w:ascii="仿宋_GB2312" w:eastAsia="仿宋_GB2312"/>
          <w:sz w:val="28"/>
          <w:szCs w:val="28"/>
        </w:rPr>
      </w:pPr>
      <w:r w:rsidRPr="004337B3">
        <w:rPr>
          <w:rFonts w:ascii="仿宋_GB2312" w:eastAsia="仿宋_GB2312"/>
          <w:sz w:val="28"/>
          <w:szCs w:val="28"/>
        </w:rPr>
        <w:t xml:space="preserve">      </w:t>
      </w:r>
    </w:p>
    <w:p w:rsidR="004337B3" w:rsidRDefault="002A5417" w:rsidP="004337B3">
      <w:pPr>
        <w:spacing w:line="520" w:lineRule="exact"/>
        <w:ind w:firstLineChars="200" w:firstLine="560"/>
        <w:rPr>
          <w:rFonts w:ascii="仿宋_GB2312" w:eastAsia="仿宋_GB2312"/>
          <w:sz w:val="28"/>
          <w:szCs w:val="28"/>
        </w:rPr>
      </w:pPr>
      <w:r>
        <w:rPr>
          <w:rFonts w:ascii="仿宋_GB2312" w:eastAsia="仿宋_GB2312" w:hint="eastAsia"/>
          <w:sz w:val="28"/>
          <w:szCs w:val="28"/>
        </w:rPr>
        <w:t>9月15日，</w:t>
      </w:r>
      <w:r w:rsidR="004337B3" w:rsidRPr="004337B3">
        <w:rPr>
          <w:rFonts w:ascii="仿宋_GB2312" w:eastAsia="仿宋_GB2312" w:hint="eastAsia"/>
          <w:sz w:val="28"/>
          <w:szCs w:val="28"/>
        </w:rPr>
        <w:t>为进一步创新监管方式，规范现场监督执法行为，建立权责明确、制约有力的监督机制，</w:t>
      </w:r>
      <w:proofErr w:type="gramStart"/>
      <w:r w:rsidR="004337B3" w:rsidRPr="004337B3">
        <w:rPr>
          <w:rFonts w:ascii="仿宋_GB2312" w:eastAsia="仿宋_GB2312" w:hint="eastAsia"/>
          <w:sz w:val="28"/>
          <w:szCs w:val="28"/>
        </w:rPr>
        <w:t>市安质监</w:t>
      </w:r>
      <w:proofErr w:type="gramEnd"/>
      <w:r w:rsidR="004337B3" w:rsidRPr="004337B3">
        <w:rPr>
          <w:rFonts w:ascii="仿宋_GB2312" w:eastAsia="仿宋_GB2312" w:hint="eastAsia"/>
          <w:sz w:val="28"/>
          <w:szCs w:val="28"/>
        </w:rPr>
        <w:t>总站副站长金磊铭一行5人来金山区建管所调研建设工程安全质量监督“双随机”工作。区建管所副所长钮正喜及相关科室负责人参加此次调研。</w:t>
      </w:r>
    </w:p>
    <w:p w:rsidR="004337B3" w:rsidRDefault="004337B3" w:rsidP="004337B3">
      <w:pPr>
        <w:spacing w:line="520" w:lineRule="exact"/>
        <w:ind w:firstLineChars="200" w:firstLine="560"/>
        <w:rPr>
          <w:rFonts w:ascii="仿宋_GB2312" w:eastAsia="仿宋_GB2312"/>
          <w:sz w:val="28"/>
          <w:szCs w:val="28"/>
        </w:rPr>
      </w:pPr>
      <w:r w:rsidRPr="004337B3">
        <w:rPr>
          <w:rFonts w:ascii="仿宋_GB2312" w:eastAsia="仿宋_GB2312" w:hint="eastAsia"/>
          <w:sz w:val="28"/>
          <w:szCs w:val="28"/>
        </w:rPr>
        <w:t>座谈会上，区建管所首先向总站领导介绍我</w:t>
      </w:r>
      <w:proofErr w:type="gramStart"/>
      <w:r w:rsidRPr="004337B3">
        <w:rPr>
          <w:rFonts w:ascii="仿宋_GB2312" w:eastAsia="仿宋_GB2312" w:hint="eastAsia"/>
          <w:sz w:val="28"/>
          <w:szCs w:val="28"/>
        </w:rPr>
        <w:t>所工程</w:t>
      </w:r>
      <w:proofErr w:type="gramEnd"/>
      <w:r w:rsidRPr="004337B3">
        <w:rPr>
          <w:rFonts w:ascii="仿宋_GB2312" w:eastAsia="仿宋_GB2312" w:hint="eastAsia"/>
          <w:sz w:val="28"/>
          <w:szCs w:val="28"/>
        </w:rPr>
        <w:t>安全质量监督管理基本情况，接着就当前我区安全质量监督的机制、方式及管理难点和热点问题与市总站进行了探讨和交流。</w:t>
      </w:r>
    </w:p>
    <w:p w:rsidR="004337B3" w:rsidRDefault="004337B3" w:rsidP="004337B3">
      <w:pPr>
        <w:spacing w:line="520" w:lineRule="exact"/>
        <w:ind w:firstLineChars="200" w:firstLine="560"/>
        <w:rPr>
          <w:rFonts w:ascii="仿宋_GB2312" w:eastAsia="仿宋_GB2312"/>
          <w:sz w:val="28"/>
          <w:szCs w:val="28"/>
        </w:rPr>
      </w:pPr>
      <w:r w:rsidRPr="004337B3">
        <w:rPr>
          <w:rFonts w:ascii="仿宋_GB2312" w:eastAsia="仿宋_GB2312" w:hint="eastAsia"/>
          <w:sz w:val="28"/>
          <w:szCs w:val="28"/>
        </w:rPr>
        <w:t>总站领导对我所监督工作创新性和操作性给予了充分肯定，对监督模式转型、改变差别化管理对象、加强</w:t>
      </w:r>
      <w:proofErr w:type="gramStart"/>
      <w:r w:rsidRPr="004337B3">
        <w:rPr>
          <w:rFonts w:ascii="仿宋_GB2312" w:eastAsia="仿宋_GB2312" w:hint="eastAsia"/>
          <w:sz w:val="28"/>
          <w:szCs w:val="28"/>
        </w:rPr>
        <w:t>区县站</w:t>
      </w:r>
      <w:proofErr w:type="gramEnd"/>
      <w:r w:rsidRPr="004337B3">
        <w:rPr>
          <w:rFonts w:ascii="仿宋_GB2312" w:eastAsia="仿宋_GB2312" w:hint="eastAsia"/>
          <w:sz w:val="28"/>
          <w:szCs w:val="28"/>
        </w:rPr>
        <w:t>监督人员自身能力培养等一系列问题也提出了新的见解和观点，具有极强的指导作用。</w:t>
      </w:r>
    </w:p>
    <w:p w:rsidR="00906EE5" w:rsidRDefault="00906EE5" w:rsidP="004337B3">
      <w:pPr>
        <w:spacing w:line="520" w:lineRule="exact"/>
        <w:ind w:firstLineChars="200" w:firstLine="560"/>
        <w:jc w:val="right"/>
        <w:rPr>
          <w:rFonts w:ascii="仿宋_GB2312" w:eastAsia="仿宋_GB2312" w:hAnsi="Calibri"/>
          <w:sz w:val="28"/>
          <w:szCs w:val="28"/>
        </w:rPr>
      </w:pPr>
      <w:r>
        <w:rPr>
          <w:rFonts w:ascii="仿宋_GB2312" w:eastAsia="仿宋_GB2312" w:hAnsi="Calibri" w:hint="eastAsia"/>
          <w:sz w:val="28"/>
          <w:szCs w:val="28"/>
        </w:rPr>
        <w:t>（</w:t>
      </w:r>
      <w:r w:rsidR="004337B3">
        <w:rPr>
          <w:rFonts w:ascii="仿宋_GB2312" w:eastAsia="仿宋_GB2312" w:hAnsi="Calibri" w:hint="eastAsia"/>
          <w:sz w:val="28"/>
          <w:szCs w:val="28"/>
        </w:rPr>
        <w:t>区建管所</w:t>
      </w:r>
      <w:r>
        <w:rPr>
          <w:rFonts w:ascii="仿宋_GB2312" w:eastAsia="仿宋_GB2312" w:hAnsi="Calibri" w:hint="eastAsia"/>
          <w:sz w:val="28"/>
          <w:szCs w:val="28"/>
        </w:rPr>
        <w:t>）</w:t>
      </w:r>
    </w:p>
    <w:p w:rsidR="00642429" w:rsidRDefault="00642429" w:rsidP="00906EE5">
      <w:pPr>
        <w:spacing w:line="520" w:lineRule="exact"/>
        <w:ind w:firstLineChars="200" w:firstLine="560"/>
        <w:rPr>
          <w:rFonts w:ascii="仿宋_GB2312" w:eastAsia="仿宋_GB2312" w:hAnsi="Calibri"/>
          <w:sz w:val="28"/>
          <w:szCs w:val="28"/>
        </w:rPr>
      </w:pPr>
    </w:p>
    <w:p w:rsidR="005C235C" w:rsidRDefault="00F71ED2" w:rsidP="00770813">
      <w:pPr>
        <w:pStyle w:val="3"/>
        <w:spacing w:line="520" w:lineRule="exact"/>
      </w:pPr>
      <w:r>
        <w:rPr>
          <w:rFonts w:hint="eastAsia"/>
        </w:rPr>
        <w:t>【法律法规】</w:t>
      </w:r>
    </w:p>
    <w:p w:rsidR="002203A8" w:rsidRPr="002203A8" w:rsidRDefault="002203A8" w:rsidP="00770813">
      <w:pPr>
        <w:spacing w:line="520" w:lineRule="exact"/>
      </w:pPr>
    </w:p>
    <w:p w:rsidR="002C772C" w:rsidRDefault="002C772C" w:rsidP="002C772C">
      <w:pPr>
        <w:jc w:val="center"/>
        <w:rPr>
          <w:rFonts w:ascii="仿宋_GB2312" w:eastAsia="仿宋_GB2312"/>
          <w:sz w:val="28"/>
          <w:szCs w:val="28"/>
        </w:rPr>
      </w:pPr>
      <w:r w:rsidRPr="002C772C">
        <w:rPr>
          <w:rFonts w:ascii="黑体" w:eastAsia="黑体" w:hint="eastAsia"/>
          <w:b/>
          <w:sz w:val="32"/>
          <w:szCs w:val="32"/>
        </w:rPr>
        <w:t>关于印发2016－2020年建筑业信息化发展纲要的通知</w:t>
      </w:r>
    </w:p>
    <w:p w:rsidR="00906EE5" w:rsidRPr="002C772C" w:rsidRDefault="002C772C" w:rsidP="002C772C">
      <w:pPr>
        <w:jc w:val="center"/>
        <w:rPr>
          <w:rFonts w:ascii="仿宋_GB2312" w:eastAsia="仿宋_GB2312"/>
          <w:sz w:val="28"/>
          <w:szCs w:val="28"/>
        </w:rPr>
      </w:pPr>
      <w:proofErr w:type="gramStart"/>
      <w:r w:rsidRPr="002C772C">
        <w:rPr>
          <w:rFonts w:ascii="仿宋_GB2312" w:eastAsia="仿宋_GB2312" w:hint="eastAsia"/>
          <w:szCs w:val="21"/>
        </w:rPr>
        <w:t>建质函</w:t>
      </w:r>
      <w:proofErr w:type="gramEnd"/>
      <w:r w:rsidRPr="002C772C">
        <w:rPr>
          <w:rFonts w:ascii="仿宋_GB2312" w:eastAsia="仿宋_GB2312" w:hint="eastAsia"/>
          <w:szCs w:val="21"/>
        </w:rPr>
        <w:t>(2016)183号</w:t>
      </w:r>
    </w:p>
    <w:p w:rsidR="002C772C" w:rsidRDefault="002C772C" w:rsidP="00906EE5">
      <w:pPr>
        <w:widowControl/>
        <w:adjustRightInd w:val="0"/>
        <w:snapToGrid w:val="0"/>
        <w:spacing w:line="520" w:lineRule="exact"/>
        <w:rPr>
          <w:rFonts w:ascii="仿宋_GB2312" w:eastAsia="仿宋_GB2312" w:hAnsi="宋体" w:cs="宋体"/>
          <w:kern w:val="0"/>
          <w:sz w:val="28"/>
          <w:szCs w:val="28"/>
        </w:rPr>
      </w:pPr>
    </w:p>
    <w:p w:rsidR="002C772C" w:rsidRPr="002C772C" w:rsidRDefault="002C772C" w:rsidP="002C772C">
      <w:pPr>
        <w:spacing w:line="520" w:lineRule="exact"/>
        <w:rPr>
          <w:rFonts w:ascii="仿宋_GB2312" w:eastAsia="仿宋_GB2312" w:hAnsi="Calibri"/>
          <w:sz w:val="28"/>
          <w:szCs w:val="28"/>
          <w:lang w:bidi="ar"/>
        </w:rPr>
      </w:pPr>
      <w:r w:rsidRPr="002C772C">
        <w:rPr>
          <w:rFonts w:ascii="仿宋_GB2312" w:eastAsia="仿宋_GB2312" w:hAnsi="Calibri" w:hint="eastAsia"/>
          <w:sz w:val="28"/>
          <w:szCs w:val="28"/>
          <w:lang w:bidi="ar"/>
        </w:rPr>
        <w:t>各省、自治区住房城乡建设厅，直辖市建委（</w:t>
      </w:r>
      <w:proofErr w:type="gramStart"/>
      <w:r w:rsidRPr="002C772C">
        <w:rPr>
          <w:rFonts w:ascii="仿宋_GB2312" w:eastAsia="仿宋_GB2312" w:hAnsi="Calibri" w:hint="eastAsia"/>
          <w:sz w:val="28"/>
          <w:szCs w:val="28"/>
          <w:lang w:bidi="ar"/>
        </w:rPr>
        <w:t>规</w:t>
      </w:r>
      <w:proofErr w:type="gramEnd"/>
      <w:r w:rsidRPr="002C772C">
        <w:rPr>
          <w:rFonts w:ascii="仿宋_GB2312" w:eastAsia="仿宋_GB2312" w:hAnsi="Calibri" w:hint="eastAsia"/>
          <w:sz w:val="28"/>
          <w:szCs w:val="28"/>
          <w:lang w:bidi="ar"/>
        </w:rPr>
        <w:t>委），新疆生产建设兵团建设局：</w:t>
      </w:r>
    </w:p>
    <w:p w:rsidR="003025C1" w:rsidRDefault="003025C1" w:rsidP="002C772C">
      <w:pPr>
        <w:spacing w:line="520" w:lineRule="exact"/>
        <w:ind w:firstLineChars="200" w:firstLine="560"/>
        <w:rPr>
          <w:rFonts w:ascii="仿宋_GB2312" w:eastAsia="仿宋_GB2312" w:hAnsi="Calibri"/>
          <w:sz w:val="28"/>
          <w:szCs w:val="28"/>
          <w:lang w:bidi="ar"/>
        </w:rPr>
      </w:pP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为贯彻落实《中共中央 国务院关于进一步加强城市规划建设管理工作的若干意见》及《国家信息化发展战略纲要》，进一步提升建筑业信息化水平，我部组织编制了《2016-2020年建筑业信息化发展</w:t>
      </w:r>
      <w:r w:rsidRPr="002C772C">
        <w:rPr>
          <w:rFonts w:ascii="仿宋_GB2312" w:eastAsia="仿宋_GB2312" w:hAnsi="Calibri" w:hint="eastAsia"/>
          <w:sz w:val="28"/>
          <w:szCs w:val="28"/>
          <w:lang w:bidi="ar"/>
        </w:rPr>
        <w:lastRenderedPageBreak/>
        <w:t>纲要》。现印发给你们，请结合实际贯彻执行。</w:t>
      </w:r>
    </w:p>
    <w:p w:rsidR="002C772C" w:rsidRPr="002C772C" w:rsidRDefault="002C772C" w:rsidP="002C772C">
      <w:pPr>
        <w:spacing w:line="520" w:lineRule="exact"/>
        <w:jc w:val="right"/>
        <w:rPr>
          <w:rFonts w:ascii="仿宋_GB2312" w:eastAsia="仿宋_GB2312" w:hAnsi="Calibri"/>
          <w:sz w:val="28"/>
          <w:szCs w:val="28"/>
          <w:lang w:bidi="ar"/>
        </w:rPr>
      </w:pPr>
      <w:r w:rsidRPr="002C772C">
        <w:rPr>
          <w:rFonts w:ascii="仿宋_GB2312" w:eastAsia="仿宋_GB2312" w:hAnsi="Calibri" w:hint="eastAsia"/>
          <w:sz w:val="28"/>
          <w:szCs w:val="28"/>
          <w:lang w:bidi="ar"/>
        </w:rPr>
        <w:t>中华人民共和国住房和城乡建设部</w:t>
      </w:r>
    </w:p>
    <w:p w:rsidR="002C772C" w:rsidRPr="002C772C" w:rsidRDefault="002C772C" w:rsidP="002C772C">
      <w:pPr>
        <w:spacing w:line="520" w:lineRule="exact"/>
        <w:jc w:val="right"/>
        <w:rPr>
          <w:rFonts w:ascii="仿宋_GB2312" w:eastAsia="仿宋_GB2312" w:hAnsi="Calibri"/>
          <w:sz w:val="28"/>
          <w:szCs w:val="28"/>
          <w:lang w:bidi="ar"/>
        </w:rPr>
      </w:pPr>
      <w:r w:rsidRPr="002C772C">
        <w:rPr>
          <w:rFonts w:ascii="仿宋_GB2312" w:eastAsia="仿宋_GB2312" w:hAnsi="Calibri" w:hint="eastAsia"/>
          <w:sz w:val="28"/>
          <w:szCs w:val="28"/>
          <w:lang w:bidi="ar"/>
        </w:rPr>
        <w:t>2016年8月23日</w:t>
      </w:r>
    </w:p>
    <w:p w:rsidR="002C772C" w:rsidRPr="002C772C" w:rsidRDefault="002C772C" w:rsidP="008848D0">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sz w:val="28"/>
          <w:szCs w:val="28"/>
          <w:lang w:bidi="ar"/>
        </w:rPr>
        <w:t xml:space="preserve"> </w:t>
      </w:r>
    </w:p>
    <w:p w:rsidR="002C772C" w:rsidRDefault="002C772C" w:rsidP="002C772C">
      <w:pPr>
        <w:spacing w:line="520" w:lineRule="exact"/>
        <w:jc w:val="center"/>
        <w:rPr>
          <w:rFonts w:ascii="仿宋_GB2312" w:eastAsia="仿宋_GB2312" w:hAnsi="Calibri"/>
          <w:b/>
          <w:sz w:val="28"/>
          <w:szCs w:val="28"/>
          <w:lang w:bidi="ar"/>
        </w:rPr>
      </w:pPr>
      <w:r w:rsidRPr="002C772C">
        <w:rPr>
          <w:rFonts w:ascii="仿宋_GB2312" w:eastAsia="仿宋_GB2312" w:hAnsi="Calibri" w:hint="eastAsia"/>
          <w:b/>
          <w:sz w:val="28"/>
          <w:szCs w:val="28"/>
          <w:lang w:bidi="ar"/>
        </w:rPr>
        <w:t>2016-2020年建筑业信息化发展纲要</w:t>
      </w:r>
    </w:p>
    <w:p w:rsidR="008848D0" w:rsidRPr="002C772C" w:rsidRDefault="008848D0" w:rsidP="002C772C">
      <w:pPr>
        <w:spacing w:line="520" w:lineRule="exact"/>
        <w:jc w:val="center"/>
        <w:rPr>
          <w:rFonts w:ascii="仿宋_GB2312" w:eastAsia="仿宋_GB2312" w:hAnsi="Calibri"/>
          <w:b/>
          <w:sz w:val="28"/>
          <w:szCs w:val="28"/>
          <w:lang w:bidi="ar"/>
        </w:rPr>
      </w:pP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建筑业信息化是建筑业发展战略的重要组成部分，也是建筑业转变发展方式、提质增效、节能减排的必然要求，对建筑业绿色发展、提高人民生活品质具有重要意义。</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一、指导思想</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贯彻党的十八大以来、国务院推进信息化发展相关精神，落实创新、协调、绿色、开放、共享的发展理念及国家大数据战略、“互联网+”行动等相关要求，实施《国家信息化发展战略纲要》，增强建筑业信息化发展能力，优化建筑业信息化发展环境，加快推动信息技术与建筑业发展深度融合，充分发挥信息化的引领和支撑作用，塑造建筑业新业态。</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二、发展目标</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十三五”时期，全面提高建筑业信息化水平，着力增强BIM、大数据、智能化、移动通讯、云计算、物联网等信息技术集成应用能力，建筑业数字化、网络化、智能化取得突破性进展，初步建成一体化行业监管和服务平台，数据资源利用水平和信息服务能力明显提升，形成一批具有较强信息技术创新能力和信息化应用达到国际先进水平的建筑企业及具有关键自主知识产权的建筑业信息技术企业。</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三、主要任务</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（一）企业信息化。</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建筑企业应积极探索“互联网+”形势下管理、生产的新模式，</w:t>
      </w:r>
      <w:r w:rsidRPr="002C772C">
        <w:rPr>
          <w:rFonts w:ascii="仿宋_GB2312" w:eastAsia="仿宋_GB2312" w:hAnsi="Calibri" w:hint="eastAsia"/>
          <w:sz w:val="28"/>
          <w:szCs w:val="28"/>
          <w:lang w:bidi="ar"/>
        </w:rPr>
        <w:lastRenderedPageBreak/>
        <w:t>深入研究BIM、物联网等技术的创新应用，创新商业模式，增强核心竞争力，实现跨越式发展。</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1.勘察设计类企业。</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（1）推进信息技术与企业管理深度融合。</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进一步完善并集成企业运营管理信息系统、生产经营管理信息系统，实现企业管理信息系统的升级换代。深度融合BIM、大数据、智能化、移动通讯、</w:t>
      </w:r>
      <w:proofErr w:type="gramStart"/>
      <w:r w:rsidRPr="002C772C">
        <w:rPr>
          <w:rFonts w:ascii="仿宋_GB2312" w:eastAsia="仿宋_GB2312" w:hAnsi="Calibri" w:hint="eastAsia"/>
          <w:sz w:val="28"/>
          <w:szCs w:val="28"/>
          <w:lang w:bidi="ar"/>
        </w:rPr>
        <w:t>云计算</w:t>
      </w:r>
      <w:proofErr w:type="gramEnd"/>
      <w:r w:rsidRPr="002C772C">
        <w:rPr>
          <w:rFonts w:ascii="仿宋_GB2312" w:eastAsia="仿宋_GB2312" w:hAnsi="Calibri" w:hint="eastAsia"/>
          <w:sz w:val="28"/>
          <w:szCs w:val="28"/>
          <w:lang w:bidi="ar"/>
        </w:rPr>
        <w:t>等信息技术，实现BIM与企业管理信息系统的一体化应用，促进企业设计水平和管理水平的提高。</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（2）加快BIM普及应用，实现勘察设计技术升级。</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在工程项目勘察中，推进基于BIM进行数值模拟、空间分析和可视化表达，研究构建支持异构数据和多种采集方式的工程勘察信息数据库，实现工程勘察信息的有效传递和共享。在工程项目策划、规划及监测中，集成应用BIM、GIS、物联网等技术，对相关方案及结果进行模拟分析及可视化展示。在工程项目设计中，普及应用BIM进行设计方案的性能和功能模拟分析、优化、绘图、审查，以及成果交付和可视化沟通，提高设计质量。</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推广基于BIM的协同设计，开展多专业间的数据共享和协同，优化设计流程，提高设计质量和效率。研究开发基于BIM的集成设计系统及协同工作系统，实现建筑、结构、水暖电等专业的信息集成与共享。</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（3）强化企业知识管理，支撑智慧企业建设。</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研究改进勘察设计信息资源的获取和表达方式，探索知识管理和发展模式，建立勘察设计知识管理信息系统。不断开发勘察设计信息资源，完善知识库，实现知识的共享，充分挖掘和利用知识的价值，支撑智慧企业建设。</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2.施工类企业。</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lastRenderedPageBreak/>
        <w:t>（1） 加强信息化基础设施建设。</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建立满足企业多层级管理需求的数据中心，可采用私有云、</w:t>
      </w:r>
      <w:proofErr w:type="gramStart"/>
      <w:r w:rsidRPr="002C772C">
        <w:rPr>
          <w:rFonts w:ascii="仿宋_GB2312" w:eastAsia="仿宋_GB2312" w:hAnsi="Calibri" w:hint="eastAsia"/>
          <w:sz w:val="28"/>
          <w:szCs w:val="28"/>
          <w:lang w:bidi="ar"/>
        </w:rPr>
        <w:t>公有云</w:t>
      </w:r>
      <w:proofErr w:type="gramEnd"/>
      <w:r w:rsidRPr="002C772C">
        <w:rPr>
          <w:rFonts w:ascii="仿宋_GB2312" w:eastAsia="仿宋_GB2312" w:hAnsi="Calibri" w:hint="eastAsia"/>
          <w:sz w:val="28"/>
          <w:szCs w:val="28"/>
          <w:lang w:bidi="ar"/>
        </w:rPr>
        <w:t>或混合云等方式。在施工现场建设互联网基础设施，广泛使用无线网络及移动终端，实现项目现场与企业管理的互联互通强化信息安全，完善信息化运</w:t>
      </w:r>
      <w:proofErr w:type="gramStart"/>
      <w:r w:rsidRPr="002C772C">
        <w:rPr>
          <w:rFonts w:ascii="仿宋_GB2312" w:eastAsia="仿宋_GB2312" w:hAnsi="Calibri" w:hint="eastAsia"/>
          <w:sz w:val="28"/>
          <w:szCs w:val="28"/>
          <w:lang w:bidi="ar"/>
        </w:rPr>
        <w:t>维管理</w:t>
      </w:r>
      <w:proofErr w:type="gramEnd"/>
      <w:r w:rsidRPr="002C772C">
        <w:rPr>
          <w:rFonts w:ascii="仿宋_GB2312" w:eastAsia="仿宋_GB2312" w:hAnsi="Calibri" w:hint="eastAsia"/>
          <w:sz w:val="28"/>
          <w:szCs w:val="28"/>
          <w:lang w:bidi="ar"/>
        </w:rPr>
        <w:t>体系，保障设施及系统稳定可靠运行。</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（2） 推进管理信息系统升级换代。</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普及项目管理信息系统，开展施工阶段的BIM基础应用。有条件的企业应研究BIM应用条件下的施工管理模式和协同工作机制，建立基于BIM的项目管理信息系统。</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推进企业管理信息系统建设。完善并集成项目管理、人力资源管理、财务资金管理、劳务管理、物资材料管理等信息系统，实现企业管理与主营业务的信息化。有条件的企业应推进企业管理信息系统</w:t>
      </w:r>
      <w:proofErr w:type="gramStart"/>
      <w:r w:rsidRPr="002C772C">
        <w:rPr>
          <w:rFonts w:ascii="仿宋_GB2312" w:eastAsia="仿宋_GB2312" w:hAnsi="Calibri" w:hint="eastAsia"/>
          <w:sz w:val="28"/>
          <w:szCs w:val="28"/>
          <w:lang w:bidi="ar"/>
        </w:rPr>
        <w:t>中项目</w:t>
      </w:r>
      <w:proofErr w:type="gramEnd"/>
      <w:r w:rsidRPr="002C772C">
        <w:rPr>
          <w:rFonts w:ascii="仿宋_GB2312" w:eastAsia="仿宋_GB2312" w:hAnsi="Calibri" w:hint="eastAsia"/>
          <w:sz w:val="28"/>
          <w:szCs w:val="28"/>
          <w:lang w:bidi="ar"/>
        </w:rPr>
        <w:t>业务管理和财务管理的深度集成，实现业务财务管理一体化。推动基于移动通讯、互联网的施工阶段多参与方协同工作系统的应用，实现企业与项目其他参与方的信息沟通和数据共享。注重推进企业知识管理信息系统、商业智能和决策支持系统的应用，有条件的企业应探索大数据技术的集成应用，支撑智慧企业建设。</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（3） 拓展管理信息系统新功能。</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研究建立风险管理信息系统，提高企业风险管控能力。建立并完善电子商务系统，或利用第三方电子商务系统，开展物资设备采购和劳务分包，降低成本。开展BIM与物联网、云计算、3S等技术在施工过程中的集成应用研究，建立施工现场管理信息系统，创新施工管理模式和手段。</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3.工程总承包类企业。</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（1）优化工程总承包项目信息化管理，提升集成应用水平。</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进一步优化工程总承包项目管理组织架构、工作流程及信息流，</w:t>
      </w:r>
      <w:r w:rsidRPr="002C772C">
        <w:rPr>
          <w:rFonts w:ascii="仿宋_GB2312" w:eastAsia="仿宋_GB2312" w:hAnsi="Calibri" w:hint="eastAsia"/>
          <w:sz w:val="28"/>
          <w:szCs w:val="28"/>
          <w:lang w:bidi="ar"/>
        </w:rPr>
        <w:lastRenderedPageBreak/>
        <w:t>持续完善项目资源分解结构和编码体系。深化应用估算、投标报价、费用控制及计划进度控制等信息系统，逐步建立适应国际工程的估算、报价、费用及进度管控体系。继续完善商务管理、资金管理、财务管理、风险管理及电子商务等信息系统，提升成本管理和风险管控水平。利用新技术提升并深化应用项目管理信息系统，实现设计管理、采购管理、施工管理、企业管理等信息系统的集成及应用。</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探索PPP等工程总承包项目的信息化管理模式，研究建立相应的管理信息系统。</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（2）推进“互联网+”协同工作模式，实现全过程信息化。</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研究“互联网+”环境下的工程总承包项目多参与方协同工作模式，建立并应用基于互联网的协同工作系统，实现工程项目多参与方之间的高效协同与信息共享。研究制定工程总承包项目基于BIM的多参与</w:t>
      </w:r>
      <w:proofErr w:type="gramStart"/>
      <w:r w:rsidRPr="002C772C">
        <w:rPr>
          <w:rFonts w:ascii="仿宋_GB2312" w:eastAsia="仿宋_GB2312" w:hAnsi="Calibri" w:hint="eastAsia"/>
          <w:sz w:val="28"/>
          <w:szCs w:val="28"/>
          <w:lang w:bidi="ar"/>
        </w:rPr>
        <w:t>方成果</w:t>
      </w:r>
      <w:proofErr w:type="gramEnd"/>
      <w:r w:rsidRPr="002C772C">
        <w:rPr>
          <w:rFonts w:ascii="仿宋_GB2312" w:eastAsia="仿宋_GB2312" w:hAnsi="Calibri" w:hint="eastAsia"/>
          <w:sz w:val="28"/>
          <w:szCs w:val="28"/>
          <w:lang w:bidi="ar"/>
        </w:rPr>
        <w:t>交付标准，实现从设计、施工到运行维护阶段的数字化交付和全生命期信息共享。</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（二）行业监管与服务信息化。</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积极探索“互联网+”形势下建筑行业格局和资源整合的新模式，促进建筑业行业新业态，支持“互联网+”形势下企业创新发展。</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1.建筑市场监管。</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（1）深化行业诚信管理信息化。</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研究建立基于互联网的建筑企业、从业人员基本信息及诚信信息的共享模式与方法。完善行业诚信管理信息系统，实现企业、从业人员诚信信息和项目信息的集成化信息服务。</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（2）加强电子招投标的应用。</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应用大数据技术识别围标、串标等不规范行为，保障招投标过程的公正、公平。</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（3）推进信息技术在劳务实名制管理中应用。</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lastRenderedPageBreak/>
        <w:t>应用物联网、大数据和基于位置的服务（LBS）等技术建立全国建筑工人信息管理平台，并与诚信管理信息系统进行对接，实现深层次的劳务人员信息共享。推进人脸识别、指纹识别、虹膜识别等技术在工程现场劳务人员管理中的应用，与工程现场劳务人员安全、职业健康、培训等信息联动。</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2.工程建设监管。</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（1）建立完善数字化成果交付体系。</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建立设计成果数字化交付、审查及存档系统，推进基于</w:t>
      </w:r>
      <w:proofErr w:type="gramStart"/>
      <w:r w:rsidRPr="002C772C">
        <w:rPr>
          <w:rFonts w:ascii="仿宋_GB2312" w:eastAsia="仿宋_GB2312" w:hAnsi="Calibri" w:hint="eastAsia"/>
          <w:sz w:val="28"/>
          <w:szCs w:val="28"/>
          <w:lang w:bidi="ar"/>
        </w:rPr>
        <w:t>二维图的</w:t>
      </w:r>
      <w:proofErr w:type="gramEnd"/>
      <w:r w:rsidRPr="002C772C">
        <w:rPr>
          <w:rFonts w:ascii="仿宋_GB2312" w:eastAsia="仿宋_GB2312" w:hAnsi="Calibri" w:hint="eastAsia"/>
          <w:sz w:val="28"/>
          <w:szCs w:val="28"/>
          <w:lang w:bidi="ar"/>
        </w:rPr>
        <w:t>、探索基于BIM的数字化成果交付、审查和存档管理。开展</w:t>
      </w:r>
      <w:proofErr w:type="gramStart"/>
      <w:r w:rsidRPr="002C772C">
        <w:rPr>
          <w:rFonts w:ascii="仿宋_GB2312" w:eastAsia="仿宋_GB2312" w:hAnsi="Calibri" w:hint="eastAsia"/>
          <w:sz w:val="28"/>
          <w:szCs w:val="28"/>
          <w:lang w:bidi="ar"/>
        </w:rPr>
        <w:t>白图代蓝图</w:t>
      </w:r>
      <w:proofErr w:type="gramEnd"/>
      <w:r w:rsidRPr="002C772C">
        <w:rPr>
          <w:rFonts w:ascii="仿宋_GB2312" w:eastAsia="仿宋_GB2312" w:hAnsi="Calibri" w:hint="eastAsia"/>
          <w:sz w:val="28"/>
          <w:szCs w:val="28"/>
          <w:lang w:bidi="ar"/>
        </w:rPr>
        <w:t>和数字化审图试点、示范工作。完善工程竣工备案管理信息系统，探索基于BIM的工程竣工备案模式。</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（2）加强信息技术在工程质量安全管理中的应用。</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构建基于BIM、大数据、智能化、移动通讯、</w:t>
      </w:r>
      <w:proofErr w:type="gramStart"/>
      <w:r w:rsidRPr="002C772C">
        <w:rPr>
          <w:rFonts w:ascii="仿宋_GB2312" w:eastAsia="仿宋_GB2312" w:hAnsi="Calibri" w:hint="eastAsia"/>
          <w:sz w:val="28"/>
          <w:szCs w:val="28"/>
          <w:lang w:bidi="ar"/>
        </w:rPr>
        <w:t>云计算</w:t>
      </w:r>
      <w:proofErr w:type="gramEnd"/>
      <w:r w:rsidRPr="002C772C">
        <w:rPr>
          <w:rFonts w:ascii="仿宋_GB2312" w:eastAsia="仿宋_GB2312" w:hAnsi="Calibri" w:hint="eastAsia"/>
          <w:sz w:val="28"/>
          <w:szCs w:val="28"/>
          <w:lang w:bidi="ar"/>
        </w:rPr>
        <w:t>等技术的工程质量、安全监管模式与机制。建立完善工程项目质量监管信息系统，对工程实体质量和工程建设、勘察、设计、施工、监理和质量检测单位的质量行为监管信息进行采集，实现工程竣工验收备案、建筑工程五方责任主体项目负责人等信息共享，保障数据可追溯，提高工程质量监管水平。建立完善建筑施工安全监管信息系统，对工程现场人员、机械设备、临时设施等安全信息进行采集和汇总分析，实现施工企业、人员、项目等安全监管信息互联共享，提高施工安全监管水平。</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（3）推进信息技术在工程现场环境、能耗监测和建筑垃圾管理中的应用。</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研究探索基于物联网、大数据等技术的环境、能耗监测模式，探索建立环境、能耗分析的动态监控系统，实现对工程现场空气、粉尘、用水、用电等的实时监测。建立建筑垃圾综合管理信息系统，实现项目建筑垃圾的申报、识别、计量、跟踪、结算等数据的实时监控，提</w:t>
      </w:r>
      <w:r w:rsidRPr="002C772C">
        <w:rPr>
          <w:rFonts w:ascii="仿宋_GB2312" w:eastAsia="仿宋_GB2312" w:hAnsi="Calibri" w:hint="eastAsia"/>
          <w:sz w:val="28"/>
          <w:szCs w:val="28"/>
          <w:lang w:bidi="ar"/>
        </w:rPr>
        <w:lastRenderedPageBreak/>
        <w:t>升绿色建造水平。</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3.重点工程信息化。</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大力推进BIM、GIS等技术在综合管廊建设中的应用，建立综合管廊集成管理信息系统，逐步形成智能化城市综合管廊运营服务能力。在海绵城市建设中积极应用BIM、虚拟现实等技术开展规划、设计，探索基于云计算、大数据等的运营管理，并示范应用。加快BIM技术在城市轨道交通工程设计、施工中的应用，推动各参建方共享多维建筑信息模型进行工程管理。在“一带一路”重点工程中应用BIM进行建设，探索云计算、大数据、GIS等技术的应用。</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4.建筑产业现代化。</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加强信息技术在装配式建筑中的应用，推进基于BIM的建筑工程设计、生产、运输、装配及全生命期管理，促进工业化建造。建立基于BIM、物联网等技术的</w:t>
      </w:r>
      <w:proofErr w:type="gramStart"/>
      <w:r w:rsidRPr="002C772C">
        <w:rPr>
          <w:rFonts w:ascii="仿宋_GB2312" w:eastAsia="仿宋_GB2312" w:hAnsi="Calibri" w:hint="eastAsia"/>
          <w:sz w:val="28"/>
          <w:szCs w:val="28"/>
          <w:lang w:bidi="ar"/>
        </w:rPr>
        <w:t>云服务</w:t>
      </w:r>
      <w:proofErr w:type="gramEnd"/>
      <w:r w:rsidRPr="002C772C">
        <w:rPr>
          <w:rFonts w:ascii="仿宋_GB2312" w:eastAsia="仿宋_GB2312" w:hAnsi="Calibri" w:hint="eastAsia"/>
          <w:sz w:val="28"/>
          <w:szCs w:val="28"/>
          <w:lang w:bidi="ar"/>
        </w:rPr>
        <w:t>平台，实现</w:t>
      </w:r>
      <w:proofErr w:type="gramStart"/>
      <w:r w:rsidRPr="002C772C">
        <w:rPr>
          <w:rFonts w:ascii="仿宋_GB2312" w:eastAsia="仿宋_GB2312" w:hAnsi="Calibri" w:hint="eastAsia"/>
          <w:sz w:val="28"/>
          <w:szCs w:val="28"/>
          <w:lang w:bidi="ar"/>
        </w:rPr>
        <w:t>产业链各参与</w:t>
      </w:r>
      <w:proofErr w:type="gramEnd"/>
      <w:r w:rsidRPr="002C772C">
        <w:rPr>
          <w:rFonts w:ascii="仿宋_GB2312" w:eastAsia="仿宋_GB2312" w:hAnsi="Calibri" w:hint="eastAsia"/>
          <w:sz w:val="28"/>
          <w:szCs w:val="28"/>
          <w:lang w:bidi="ar"/>
        </w:rPr>
        <w:t>方之间在各阶段、各环节的协同工作。</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5.行业信息共享与服务。</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研究建立工程建设信息公开系统，为行业和公众提供地质勘察、环境及能耗监测等信息服务，提高行业公共信息利用水平。建立完善工程项目数字化档案管理信息系统，转变档案管理服务模式，推进可公开的档案信息共享。</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（三）专项信息技术应用。</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1.大数据技术。</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研究建立建筑业大数据应用框架，统筹政务数据资源和社会数据资源，建设大数据应用系统，推进公共数据资源向社会开放。汇聚整合和分析建筑企业、项目、从业人员和信用信息等相关大数据，探索大数据在建筑业创新应用，推进数据资产管理，充分利用大数据价值。建立安全保障体系，规范大数据采集、传输、存储、应用等各环节安</w:t>
      </w:r>
      <w:r w:rsidRPr="002C772C">
        <w:rPr>
          <w:rFonts w:ascii="仿宋_GB2312" w:eastAsia="仿宋_GB2312" w:hAnsi="Calibri" w:hint="eastAsia"/>
          <w:sz w:val="28"/>
          <w:szCs w:val="28"/>
          <w:lang w:bidi="ar"/>
        </w:rPr>
        <w:lastRenderedPageBreak/>
        <w:t>全保障措施。</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2.云计算技术。</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积极利用云计算技术改造提升现有电子政务信息系统、企业信息系统及软硬件资源，降低信息化成本。挖掘云计算技术在工程建设管理及设施运行监控等方面应用潜力。</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3.物联网技术。</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结合建筑业发展需求，加强低成本、低功耗、智能化传感器及相关设备的研发，实现物联网核心芯片、仪器仪表、配套软件等在建筑业的集成应用。开展传感器、高速移动通讯、无线射频、近场通讯及</w:t>
      </w:r>
      <w:proofErr w:type="gramStart"/>
      <w:r w:rsidRPr="002C772C">
        <w:rPr>
          <w:rFonts w:ascii="仿宋_GB2312" w:eastAsia="仿宋_GB2312" w:hAnsi="Calibri" w:hint="eastAsia"/>
          <w:sz w:val="28"/>
          <w:szCs w:val="28"/>
          <w:lang w:bidi="ar"/>
        </w:rPr>
        <w:t>二维码识别</w:t>
      </w:r>
      <w:proofErr w:type="gramEnd"/>
      <w:r w:rsidRPr="002C772C">
        <w:rPr>
          <w:rFonts w:ascii="仿宋_GB2312" w:eastAsia="仿宋_GB2312" w:hAnsi="Calibri" w:hint="eastAsia"/>
          <w:sz w:val="28"/>
          <w:szCs w:val="28"/>
          <w:lang w:bidi="ar"/>
        </w:rPr>
        <w:t>等物联网技术与工程项目管理信息系统的集成应用研究，开展示范应用。</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4.3D打印技术。</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积极开展建筑业3D打印设备及材料的研究。结合BIM技术应用，探索3D打印技术运用于建筑部品、构件生产，开展示范应用。</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5.智能化技术。</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开展智能机器人、智能穿戴设备、手持智能终端设备、智能监测设备、3D扫描等设备在施工过程中的应用研究，提升施工质量和效率，降低安全风险。探索智能化技术与大数据、移动通讯、云计算、物联网等信息技术在建筑业中的集成应用，促进智慧建造和智慧企业发展。</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（四）信息化标准。</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强化建筑行业信息化标准顶层设计，继续完善建筑业行业与企业信息化标准体系，结合BIM等新技术应用，重点完善建筑工程勘察设计、施工、运维全生命期的信息化标准体系，为信息资源共享和深度挖掘奠定基础。</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加快相关信息化标准的编制，重点编制和完善建筑行业及企业信</w:t>
      </w:r>
      <w:r w:rsidRPr="002C772C">
        <w:rPr>
          <w:rFonts w:ascii="仿宋_GB2312" w:eastAsia="仿宋_GB2312" w:hAnsi="Calibri" w:hint="eastAsia"/>
          <w:sz w:val="28"/>
          <w:szCs w:val="28"/>
          <w:lang w:bidi="ar"/>
        </w:rPr>
        <w:lastRenderedPageBreak/>
        <w:t>息化相关的编码、数据交换、文档及图档交付等基础数据和通用标准。继续推进BIM技术应用标准的编制工作，结合物联网、云计算、大数据等新技术在建筑行业的应用，研究制定相关标准。</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四、保障措施</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（一）加强组织领导，完善配套政策，加快推进建筑业信息化。</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各级城乡建设行政主管部门要制定本地区“十三五”建筑业信息化发展目标和措施，加快完善相关配套政策措施，形成信息化推进工作机制，落实信息化建设专项经费保障。探索建立信息化条件下的电子招投标、数字化交付和电子签章等相关制度。</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建立信息化专家委员会及专家库，充分发挥专家作用，建立产学研用相结合的建筑业信息化创新体系，加强信息技术与建筑业结合的专项应用研究、建筑业信息化软科学研究。开展建筑业信息化示范工程，根据国家“双创”工程，开展基于“互联网+”的建筑业信息化创新创业示范。</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（二）大力增强建筑企业信息化能力。</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企业应制定企业信息化发展目标及配套管理制度，加强信息化在企业标准化管理中的带动作用。鼓励企业建立首席信息官（CIO）制度，按营业收入一定比例投入信息化建设，开辟投融资渠道，保证建设和运行的资金投入。注重引进BIM等信息技术专业人才，培育精通信息技术和业务的复合型人才，强化各类人员信息技术应用培训，提高全员信息化应用能力。大型企业要积极探索开发自有平台，瞄准国际前沿，加强信息化关键技术应用攻关，推动行业信息化发展。</w:t>
      </w:r>
    </w:p>
    <w:p w:rsidR="002C772C" w:rsidRPr="002C772C"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（三）强化信息化安全建设。</w:t>
      </w:r>
    </w:p>
    <w:p w:rsidR="00906EE5" w:rsidRDefault="002C772C" w:rsidP="002C772C">
      <w:pPr>
        <w:spacing w:line="520" w:lineRule="exact"/>
        <w:ind w:firstLineChars="200" w:firstLine="560"/>
        <w:rPr>
          <w:rFonts w:ascii="仿宋_GB2312" w:eastAsia="仿宋_GB2312" w:hAnsi="Calibri"/>
          <w:sz w:val="28"/>
          <w:szCs w:val="28"/>
          <w:lang w:bidi="ar"/>
        </w:rPr>
      </w:pPr>
      <w:r w:rsidRPr="002C772C">
        <w:rPr>
          <w:rFonts w:ascii="仿宋_GB2312" w:eastAsia="仿宋_GB2312" w:hAnsi="Calibri" w:hint="eastAsia"/>
          <w:sz w:val="28"/>
          <w:szCs w:val="28"/>
          <w:lang w:bidi="ar"/>
        </w:rPr>
        <w:t>各级城乡建设行政主管部门和广大企业要提高信息安全意识，建立健全信息安全保障体系，重视数据资产管理，积极开展信息系统安全等级保护工作，提高信息安全水平。</w:t>
      </w:r>
    </w:p>
    <w:p w:rsidR="00F309F5" w:rsidRDefault="00F309F5" w:rsidP="00F309F5">
      <w:pPr>
        <w:spacing w:line="520" w:lineRule="exact"/>
        <w:jc w:val="center"/>
        <w:rPr>
          <w:rFonts w:ascii="黑体" w:eastAsia="黑体" w:hAnsi="Calibri"/>
          <w:b/>
          <w:sz w:val="32"/>
          <w:szCs w:val="32"/>
          <w:lang w:bidi="ar"/>
        </w:rPr>
      </w:pPr>
      <w:r w:rsidRPr="00F309F5">
        <w:rPr>
          <w:rFonts w:ascii="黑体" w:eastAsia="黑体" w:hAnsi="Calibri" w:hint="eastAsia"/>
          <w:b/>
          <w:sz w:val="32"/>
          <w:szCs w:val="32"/>
          <w:lang w:bidi="ar"/>
        </w:rPr>
        <w:lastRenderedPageBreak/>
        <w:t>关于深入推进施工现场安全网检测工作的通知</w:t>
      </w:r>
    </w:p>
    <w:p w:rsidR="001F19A5" w:rsidRDefault="00F309F5" w:rsidP="00F309F5">
      <w:pPr>
        <w:spacing w:line="520" w:lineRule="exact"/>
        <w:jc w:val="center"/>
        <w:rPr>
          <w:rFonts w:ascii="仿宋_GB2312" w:eastAsia="仿宋_GB2312" w:hAnsi="Calibri"/>
          <w:sz w:val="28"/>
          <w:szCs w:val="28"/>
          <w:lang w:bidi="ar"/>
        </w:rPr>
      </w:pPr>
      <w:proofErr w:type="gramStart"/>
      <w:r w:rsidRPr="00F309F5">
        <w:rPr>
          <w:rFonts w:ascii="仿宋_GB2312" w:eastAsia="仿宋_GB2312" w:hAnsi="Calibri" w:hint="eastAsia"/>
          <w:szCs w:val="21"/>
          <w:lang w:bidi="ar"/>
        </w:rPr>
        <w:t>沪建质安</w:t>
      </w:r>
      <w:proofErr w:type="gramEnd"/>
      <w:r w:rsidRPr="00F309F5">
        <w:rPr>
          <w:rFonts w:ascii="仿宋_GB2312" w:eastAsia="仿宋_GB2312" w:hAnsi="Calibri" w:hint="eastAsia"/>
          <w:szCs w:val="21"/>
          <w:lang w:bidi="ar"/>
        </w:rPr>
        <w:t>(2016)663号</w:t>
      </w:r>
    </w:p>
    <w:p w:rsidR="00EB0118" w:rsidRDefault="00EB0118" w:rsidP="00EB0118">
      <w:pPr>
        <w:spacing w:line="520" w:lineRule="exact"/>
        <w:ind w:firstLineChars="200" w:firstLine="562"/>
        <w:rPr>
          <w:rFonts w:ascii="仿宋_GB2312" w:eastAsia="仿宋_GB2312" w:hAnsi="Calibri"/>
          <w:b/>
          <w:sz w:val="28"/>
          <w:szCs w:val="28"/>
          <w:lang w:bidi="ar"/>
        </w:rPr>
      </w:pPr>
    </w:p>
    <w:p w:rsidR="00F309F5" w:rsidRPr="00F309F5" w:rsidRDefault="00F309F5" w:rsidP="00F309F5">
      <w:pPr>
        <w:spacing w:line="520" w:lineRule="exact"/>
        <w:rPr>
          <w:rFonts w:ascii="仿宋_GB2312" w:eastAsia="仿宋_GB2312" w:hAnsi="Calibri"/>
          <w:sz w:val="28"/>
          <w:szCs w:val="28"/>
          <w:lang w:bidi="ar"/>
        </w:rPr>
      </w:pPr>
      <w:r w:rsidRPr="00F309F5">
        <w:rPr>
          <w:rFonts w:ascii="仿宋_GB2312" w:eastAsia="仿宋_GB2312" w:hAnsi="Calibri" w:hint="eastAsia"/>
          <w:sz w:val="28"/>
          <w:szCs w:val="28"/>
          <w:lang w:bidi="ar"/>
        </w:rPr>
        <w:t>各区建设管理委、各园区管委会工程管理处，外省市驻沪建管处，各有关企业：</w:t>
      </w:r>
    </w:p>
    <w:p w:rsidR="004337B3" w:rsidRDefault="004337B3" w:rsidP="00F309F5">
      <w:pPr>
        <w:spacing w:line="520" w:lineRule="exact"/>
        <w:ind w:firstLineChars="200" w:firstLine="560"/>
        <w:rPr>
          <w:rFonts w:ascii="仿宋_GB2312" w:eastAsia="仿宋_GB2312" w:hAnsi="Calibri"/>
          <w:sz w:val="28"/>
          <w:szCs w:val="28"/>
          <w:lang w:bidi="ar"/>
        </w:rPr>
      </w:pP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为贯彻落实《建设工程安全生产管理条例》、《建筑施工作 业劳动防护用品配备及使用标准》（JGJ184-2009）等法规和标准，进一步减少生产安全事故的发生，经委主任办公会议研究通过，我委于2015年11月30日印发了《关于加强施工现场安全防护用品管理的通知》（沪建管〔2015〕936号，以下简称936号通知），要求自2016年1月1日起，全市范围内的建 筑工地按规定开展安全网检测。这项工作作为本市建设行业安全生产工作补短板的重要举措，得到了住房和城乡建设部的肯定，并将其列为“十三五”期间立法规划项目。但是，工作布置近半年以来，本市范围内的建筑工地执行情况并不理想。为扎实做好补短板工作，现就深入推进施工现场安全网检测工作通知如下：</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一、进一步认识安全网检测工作的重要性</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安全网是施工现场最为重要的安全防护用品，是保障作业人员生命安全的最后一道防线。但是，由于一直以来对于施工现场使用的安全网管理未能与检测工作相结合，致使有些施工单位为了节约成本，不惜以次充好，导致各种劣质安全网屡禁不止，给施工现场的作业人员生命安全带来了隐患。因安全网的质量不合格导致的生产安全事故也时有发生，其中以2010年11月15日胶州路火灾事故影响最大，损失最大。各单位要深刻吸取有关事故教训，充分认识安全网检测工作的重要性， 严格执行936号通知的要求，加快动员部署，督促辖</w:t>
      </w:r>
      <w:r w:rsidRPr="00F309F5">
        <w:rPr>
          <w:rFonts w:ascii="仿宋_GB2312" w:eastAsia="仿宋_GB2312" w:hAnsi="Calibri" w:hint="eastAsia"/>
          <w:sz w:val="28"/>
          <w:szCs w:val="28"/>
          <w:lang w:bidi="ar"/>
        </w:rPr>
        <w:lastRenderedPageBreak/>
        <w:t>区内的建筑工地立即开展安全网检测工作。</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二、进一步加强安全网检测的宣传工作</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各区、各园区管委会工程管理部门要</w:t>
      </w:r>
      <w:proofErr w:type="gramStart"/>
      <w:r w:rsidRPr="00F309F5">
        <w:rPr>
          <w:rFonts w:ascii="仿宋_GB2312" w:eastAsia="仿宋_GB2312" w:hAnsi="Calibri" w:hint="eastAsia"/>
          <w:sz w:val="28"/>
          <w:szCs w:val="28"/>
          <w:lang w:bidi="ar"/>
        </w:rPr>
        <w:t>深入排</w:t>
      </w:r>
      <w:proofErr w:type="gramEnd"/>
      <w:r w:rsidRPr="00F309F5">
        <w:rPr>
          <w:rFonts w:ascii="仿宋_GB2312" w:eastAsia="仿宋_GB2312" w:hAnsi="Calibri" w:hint="eastAsia"/>
          <w:sz w:val="28"/>
          <w:szCs w:val="28"/>
          <w:lang w:bidi="ar"/>
        </w:rPr>
        <w:t>摸辖区内建筑工地的数量，做到底数清晰，将宣传工作与各类工程巡查相结合，针对不同的施工阶段开展有针对性地开展936号通知精神的宣传。新开工的建筑工地在办理开工手续时，要把文件要求宣传到位，督促其将有关工作列入计划，并及时落实；已开工的建筑工地要督促其尽快落实安全网检测工作。外省市驻沪建管处和各施工单位上级主管部门要及时将936号通知要求传达到各施工单位，并督促各施工单位在各自的建筑工地上落实。</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三、进一步规范样品的采样和送检工作</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安全网检测要严格遵守“见证取样”的规则。建设单位或监理单位要认真履行“见证人”的职责，督促施工单位的采样员按照规定和标准采取检测样品，并对试样进行监护，和施工单位取样人员一起将试样送至检测单位或采取有效的封</w:t>
      </w:r>
      <w:proofErr w:type="gramStart"/>
      <w:r w:rsidRPr="00F309F5">
        <w:rPr>
          <w:rFonts w:ascii="仿宋_GB2312" w:eastAsia="仿宋_GB2312" w:hAnsi="Calibri" w:hint="eastAsia"/>
          <w:sz w:val="28"/>
          <w:szCs w:val="28"/>
          <w:lang w:bidi="ar"/>
        </w:rPr>
        <w:t>样措施</w:t>
      </w:r>
      <w:proofErr w:type="gramEnd"/>
      <w:r w:rsidRPr="00F309F5">
        <w:rPr>
          <w:rFonts w:ascii="仿宋_GB2312" w:eastAsia="仿宋_GB2312" w:hAnsi="Calibri" w:hint="eastAsia"/>
          <w:sz w:val="28"/>
          <w:szCs w:val="28"/>
          <w:lang w:bidi="ar"/>
        </w:rPr>
        <w:t>送样。根据936号通知精神，每个建筑工地送检样品的品种必须涵盖安全网的平网和立网两大类，且每个品种不得少于一个批次。各区县、各园区管委会工程管理部门要以此为最低检查执法标准，督促各建筑工地认真落实。</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鼓励有条件的施工总承包单位加大安全防护用品管理力度，对安全帽、安全带自主开展检测。</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四、进一步强化工作的通报和督促机制</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为确保工作的推进落实，下一阶段将进一步强化工作的通报和督促机制，及时将各区县和有关园区管委会的执行情况进行排名通报，将各区域的执行率纳入年度工作考核范围，与年度各监督机构评优相结合。通过公开工作进度，促进各区县、 各园区管委会互相了解，互相激励，形成“你追我赶”的良好氛围，最终确保本项工作能够真</w:t>
      </w:r>
      <w:r w:rsidRPr="00F309F5">
        <w:rPr>
          <w:rFonts w:ascii="仿宋_GB2312" w:eastAsia="仿宋_GB2312" w:hAnsi="Calibri" w:hint="eastAsia"/>
          <w:sz w:val="28"/>
          <w:szCs w:val="28"/>
          <w:lang w:bidi="ar"/>
        </w:rPr>
        <w:lastRenderedPageBreak/>
        <w:t>正落到实处，为下一阶段的立法积累实践经验。</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hint="eastAsia"/>
          <w:sz w:val="28"/>
          <w:szCs w:val="28"/>
          <w:lang w:bidi="ar"/>
        </w:rPr>
        <w:t>特此通知。</w:t>
      </w:r>
    </w:p>
    <w:p w:rsidR="00F309F5" w:rsidRPr="00F309F5" w:rsidRDefault="00F309F5" w:rsidP="00F309F5">
      <w:pPr>
        <w:spacing w:line="520" w:lineRule="exact"/>
        <w:ind w:firstLineChars="200" w:firstLine="560"/>
        <w:rPr>
          <w:rFonts w:ascii="仿宋_GB2312" w:eastAsia="仿宋_GB2312" w:hAnsi="Calibri"/>
          <w:sz w:val="28"/>
          <w:szCs w:val="28"/>
          <w:lang w:bidi="ar"/>
        </w:rPr>
      </w:pPr>
      <w:r w:rsidRPr="00F309F5">
        <w:rPr>
          <w:rFonts w:ascii="仿宋_GB2312" w:eastAsia="仿宋_GB2312" w:hAnsi="Calibri"/>
          <w:sz w:val="28"/>
          <w:szCs w:val="28"/>
          <w:lang w:bidi="ar"/>
        </w:rPr>
        <w:t xml:space="preserve"> </w:t>
      </w:r>
    </w:p>
    <w:p w:rsidR="00F309F5" w:rsidRPr="00F309F5" w:rsidRDefault="00F309F5" w:rsidP="00F309F5">
      <w:pPr>
        <w:spacing w:line="520" w:lineRule="exact"/>
        <w:jc w:val="right"/>
        <w:rPr>
          <w:rFonts w:ascii="仿宋_GB2312" w:eastAsia="仿宋_GB2312" w:hAnsi="Calibri"/>
          <w:sz w:val="28"/>
          <w:szCs w:val="28"/>
          <w:lang w:bidi="ar"/>
        </w:rPr>
      </w:pPr>
      <w:r w:rsidRPr="00F309F5">
        <w:rPr>
          <w:rFonts w:ascii="仿宋_GB2312" w:eastAsia="仿宋_GB2312" w:hAnsi="Calibri" w:hint="eastAsia"/>
          <w:sz w:val="28"/>
          <w:szCs w:val="28"/>
          <w:lang w:bidi="ar"/>
        </w:rPr>
        <w:t>上海市住房和城乡建设管理委员会</w:t>
      </w:r>
    </w:p>
    <w:p w:rsidR="0022670E" w:rsidRDefault="00F309F5" w:rsidP="00AF40C7">
      <w:pPr>
        <w:spacing w:line="520" w:lineRule="exact"/>
        <w:jc w:val="right"/>
        <w:rPr>
          <w:rFonts w:ascii="仿宋_GB2312" w:eastAsia="仿宋_GB2312" w:hAnsi="Calibri"/>
          <w:sz w:val="28"/>
          <w:szCs w:val="28"/>
          <w:lang w:bidi="ar"/>
        </w:rPr>
      </w:pPr>
      <w:r w:rsidRPr="00F309F5">
        <w:rPr>
          <w:rFonts w:ascii="仿宋_GB2312" w:eastAsia="仿宋_GB2312" w:hAnsi="Calibri" w:hint="eastAsia"/>
          <w:sz w:val="28"/>
          <w:szCs w:val="28"/>
          <w:lang w:bidi="ar"/>
        </w:rPr>
        <w:t>二○一六年八月十五日</w:t>
      </w:r>
    </w:p>
    <w:p w:rsidR="00645817" w:rsidRDefault="00645817" w:rsidP="00AF40C7">
      <w:pPr>
        <w:spacing w:line="520" w:lineRule="exact"/>
        <w:ind w:firstLineChars="200" w:firstLine="560"/>
        <w:rPr>
          <w:rFonts w:ascii="仿宋_GB2312" w:eastAsia="仿宋_GB2312" w:hAnsi="Calibri"/>
          <w:sz w:val="28"/>
          <w:szCs w:val="28"/>
          <w:lang w:bidi="ar"/>
        </w:rPr>
      </w:pPr>
    </w:p>
    <w:p w:rsidR="00645817" w:rsidRDefault="00AF40C7" w:rsidP="00645817">
      <w:pPr>
        <w:spacing w:line="520" w:lineRule="exact"/>
        <w:jc w:val="center"/>
        <w:rPr>
          <w:rFonts w:ascii="黑体" w:eastAsia="黑体" w:hAnsi="Calibri"/>
          <w:b/>
          <w:sz w:val="32"/>
          <w:szCs w:val="32"/>
          <w:lang w:bidi="ar"/>
        </w:rPr>
      </w:pPr>
      <w:r w:rsidRPr="00645817">
        <w:rPr>
          <w:rFonts w:ascii="黑体" w:eastAsia="黑体" w:hAnsi="Calibri" w:hint="eastAsia"/>
          <w:b/>
          <w:sz w:val="32"/>
          <w:szCs w:val="32"/>
          <w:lang w:bidi="ar"/>
        </w:rPr>
        <w:t>关于进一步规范本市房屋建筑工程施工招标标段划分</w:t>
      </w:r>
    </w:p>
    <w:p w:rsidR="00645817" w:rsidRDefault="00AF40C7" w:rsidP="00645817">
      <w:pPr>
        <w:spacing w:line="520" w:lineRule="exact"/>
        <w:jc w:val="center"/>
        <w:rPr>
          <w:rFonts w:ascii="仿宋_GB2312" w:eastAsia="仿宋_GB2312" w:hAnsi="Calibri"/>
          <w:sz w:val="28"/>
          <w:szCs w:val="28"/>
          <w:lang w:bidi="ar"/>
        </w:rPr>
      </w:pPr>
      <w:r w:rsidRPr="00645817">
        <w:rPr>
          <w:rFonts w:ascii="黑体" w:eastAsia="黑体" w:hAnsi="Calibri" w:hint="eastAsia"/>
          <w:b/>
          <w:sz w:val="32"/>
          <w:szCs w:val="32"/>
          <w:lang w:bidi="ar"/>
        </w:rPr>
        <w:t>的通知</w:t>
      </w:r>
    </w:p>
    <w:p w:rsidR="00D97F22" w:rsidRPr="0072637F" w:rsidRDefault="00AF40C7" w:rsidP="00645817">
      <w:pPr>
        <w:spacing w:line="520" w:lineRule="exact"/>
        <w:jc w:val="center"/>
        <w:rPr>
          <w:rFonts w:ascii="仿宋_GB2312" w:eastAsia="仿宋_GB2312" w:hAnsi="Calibri"/>
          <w:szCs w:val="21"/>
          <w:lang w:bidi="ar"/>
        </w:rPr>
      </w:pPr>
      <w:r w:rsidRPr="0072637F">
        <w:rPr>
          <w:rFonts w:ascii="仿宋_GB2312" w:eastAsia="仿宋_GB2312" w:hAnsi="Calibri" w:hint="eastAsia"/>
          <w:szCs w:val="21"/>
          <w:lang w:bidi="ar"/>
        </w:rPr>
        <w:t>沪建</w:t>
      </w:r>
      <w:proofErr w:type="gramStart"/>
      <w:r w:rsidRPr="0072637F">
        <w:rPr>
          <w:rFonts w:ascii="仿宋_GB2312" w:eastAsia="仿宋_GB2312" w:hAnsi="Calibri" w:hint="eastAsia"/>
          <w:szCs w:val="21"/>
          <w:lang w:bidi="ar"/>
        </w:rPr>
        <w:t>建</w:t>
      </w:r>
      <w:proofErr w:type="gramEnd"/>
      <w:r w:rsidRPr="0072637F">
        <w:rPr>
          <w:rFonts w:ascii="仿宋_GB2312" w:eastAsia="仿宋_GB2312" w:hAnsi="Calibri" w:hint="eastAsia"/>
          <w:szCs w:val="21"/>
          <w:lang w:bidi="ar"/>
        </w:rPr>
        <w:t>管(2016)279号</w:t>
      </w:r>
    </w:p>
    <w:p w:rsidR="00AF40C7" w:rsidRDefault="00AF40C7" w:rsidP="00AF40C7">
      <w:pPr>
        <w:spacing w:line="520" w:lineRule="exact"/>
        <w:ind w:firstLineChars="200" w:firstLine="560"/>
        <w:rPr>
          <w:rFonts w:ascii="仿宋_GB2312" w:eastAsia="仿宋_GB2312" w:hAnsi="Calibri"/>
          <w:sz w:val="28"/>
          <w:szCs w:val="28"/>
          <w:lang w:bidi="ar"/>
        </w:rPr>
      </w:pPr>
    </w:p>
    <w:p w:rsidR="00AF40C7" w:rsidRPr="00AF40C7" w:rsidRDefault="00AF40C7" w:rsidP="00645817">
      <w:pPr>
        <w:spacing w:line="520" w:lineRule="exact"/>
        <w:rPr>
          <w:rFonts w:ascii="仿宋_GB2312" w:eastAsia="仿宋_GB2312" w:hAnsi="Calibri"/>
          <w:sz w:val="28"/>
          <w:szCs w:val="28"/>
          <w:lang w:bidi="ar"/>
        </w:rPr>
      </w:pPr>
      <w:r w:rsidRPr="00AF40C7">
        <w:rPr>
          <w:rFonts w:ascii="仿宋_GB2312" w:eastAsia="仿宋_GB2312" w:hAnsi="Calibri" w:hint="eastAsia"/>
          <w:sz w:val="28"/>
          <w:szCs w:val="28"/>
          <w:lang w:bidi="ar"/>
        </w:rPr>
        <w:t>各有关单位：</w:t>
      </w:r>
    </w:p>
    <w:p w:rsidR="003025C1" w:rsidRDefault="003025C1" w:rsidP="00AF40C7">
      <w:pPr>
        <w:spacing w:line="520" w:lineRule="exact"/>
        <w:ind w:firstLineChars="200" w:firstLine="560"/>
        <w:rPr>
          <w:rFonts w:ascii="仿宋_GB2312" w:eastAsia="仿宋_GB2312" w:hAnsi="Calibri"/>
          <w:sz w:val="28"/>
          <w:szCs w:val="28"/>
          <w:lang w:bidi="ar"/>
        </w:rPr>
      </w:pP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为进一步加强本市房屋建筑施工招投标活动监督管理，规范招标人对招标项目的标段划分行为，维护招投标当事人的合法权益，根据《中华人民共和国招标投标法》、《中华人民共和国招标投标法实施条例》、《上海市建筑市场管理条例》等相关法律、法规和规章的规定，结合本市实际，有关事项通知如下：</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一、招标人应当合理划分标段、确定工期，并在资格预审文件、招标文件中载明，对工程技术上紧密相联、不可分割的单位工程不得分割标段，施工标段应当具备独立施工条件。</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二、房屋建筑单体工程原则上只能进行一次施工总承包招标，但以下专业工程招标人可以单独组织招标：</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1、桩基础工程（不含基坑围护工程）；</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2、二次装修工程。房屋建筑单体工程的地下工程（包括基坑工程、地下主体结构）应当与地上主体结构工程划分为一个标段招标（地下与地上分别是不同建设主体的除外）。</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lastRenderedPageBreak/>
        <w:t>三、房屋建筑群体工程原则上应当整体招标，确需分开招标的，应当在首次招标前一次性列出招标计划，并说明理由，明确招标次数以及每次招标包含的单位工程，并遵循以下规则：</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1、群体工程分期开发建设的，可以分批进行招标；</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2、地下空间统一开发的、同一基坑内的群体工程可以分为桩基础工程、地下工程、地上主体结构进行招标；</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3、有多个基坑的群体工程，可以按照每个基坑对应的地下及地上主体结构作为一个单体工程，分别进行招标。</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四、前款第2项中招标人需单独招标地下工程的,其地下工程建筑面积原则上不得小于4万平方米。前款第2、3项中招标人需单独招标的桩基础工程、地下工程、地上主体结构工程，须由城市规划行政主管部门出具与之相对应的建设工程规划许可证。</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五、</w:t>
      </w:r>
      <w:proofErr w:type="gramStart"/>
      <w:r w:rsidRPr="00AF40C7">
        <w:rPr>
          <w:rFonts w:ascii="仿宋_GB2312" w:eastAsia="仿宋_GB2312" w:hAnsi="Calibri" w:hint="eastAsia"/>
          <w:sz w:val="28"/>
          <w:szCs w:val="28"/>
          <w:lang w:bidi="ar"/>
        </w:rPr>
        <w:t>以暂估价</w:t>
      </w:r>
      <w:proofErr w:type="gramEnd"/>
      <w:r w:rsidRPr="00AF40C7">
        <w:rPr>
          <w:rFonts w:ascii="仿宋_GB2312" w:eastAsia="仿宋_GB2312" w:hAnsi="Calibri" w:hint="eastAsia"/>
          <w:sz w:val="28"/>
          <w:szCs w:val="28"/>
          <w:lang w:bidi="ar"/>
        </w:rPr>
        <w:t>形式包含在施工总承包招标范围内的建筑幕墙、建筑机电安装、消防设施、电子与智能化、建筑装修装饰等专业工程，属于依法必须进行招标的项目范围且达到国家规定应当招标规模标准的，招标人应当按照本市招投标管理有关规定依法实施招标活动。</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六、</w:t>
      </w:r>
      <w:proofErr w:type="gramStart"/>
      <w:r w:rsidRPr="00AF40C7">
        <w:rPr>
          <w:rFonts w:ascii="仿宋_GB2312" w:eastAsia="仿宋_GB2312" w:hAnsi="Calibri" w:hint="eastAsia"/>
          <w:sz w:val="28"/>
          <w:szCs w:val="28"/>
          <w:lang w:bidi="ar"/>
        </w:rPr>
        <w:t>前款以暂估价</w:t>
      </w:r>
      <w:proofErr w:type="gramEnd"/>
      <w:r w:rsidRPr="00AF40C7">
        <w:rPr>
          <w:rFonts w:ascii="仿宋_GB2312" w:eastAsia="仿宋_GB2312" w:hAnsi="Calibri" w:hint="eastAsia"/>
          <w:sz w:val="28"/>
          <w:szCs w:val="28"/>
          <w:lang w:bidi="ar"/>
        </w:rPr>
        <w:t>形式包含在施工总承包招标范围的专业工程的暂估价金额占本标段工程造价比例不受限制。</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hint="eastAsia"/>
          <w:sz w:val="28"/>
          <w:szCs w:val="28"/>
          <w:lang w:bidi="ar"/>
        </w:rPr>
        <w:t>七、本通知自2016年6月1日办理施工招标登记的项目起施行。</w:t>
      </w:r>
    </w:p>
    <w:p w:rsidR="00AF40C7" w:rsidRPr="00AF40C7" w:rsidRDefault="00AF40C7" w:rsidP="00AF40C7">
      <w:pPr>
        <w:spacing w:line="520" w:lineRule="exact"/>
        <w:ind w:firstLineChars="200" w:firstLine="560"/>
        <w:rPr>
          <w:rFonts w:ascii="仿宋_GB2312" w:eastAsia="仿宋_GB2312" w:hAnsi="Calibri"/>
          <w:sz w:val="28"/>
          <w:szCs w:val="28"/>
          <w:lang w:bidi="ar"/>
        </w:rPr>
      </w:pPr>
      <w:r w:rsidRPr="00AF40C7">
        <w:rPr>
          <w:rFonts w:ascii="仿宋_GB2312" w:eastAsia="仿宋_GB2312" w:hAnsi="Calibri"/>
          <w:sz w:val="28"/>
          <w:szCs w:val="28"/>
          <w:lang w:bidi="ar"/>
        </w:rPr>
        <w:t xml:space="preserve"> </w:t>
      </w:r>
    </w:p>
    <w:p w:rsidR="00AF40C7" w:rsidRPr="00AF40C7" w:rsidRDefault="00AF40C7" w:rsidP="00645817">
      <w:pPr>
        <w:spacing w:line="520" w:lineRule="exact"/>
        <w:jc w:val="right"/>
        <w:rPr>
          <w:rFonts w:ascii="仿宋_GB2312" w:eastAsia="仿宋_GB2312" w:hAnsi="Calibri"/>
          <w:sz w:val="28"/>
          <w:szCs w:val="28"/>
          <w:lang w:bidi="ar"/>
        </w:rPr>
      </w:pPr>
      <w:r w:rsidRPr="00AF40C7">
        <w:rPr>
          <w:rFonts w:ascii="仿宋_GB2312" w:eastAsia="仿宋_GB2312" w:hAnsi="Calibri" w:hint="eastAsia"/>
          <w:sz w:val="28"/>
          <w:szCs w:val="28"/>
          <w:lang w:bidi="ar"/>
        </w:rPr>
        <w:t>上海市住房和城乡建设管理委员会</w:t>
      </w:r>
    </w:p>
    <w:p w:rsidR="00AF40C7" w:rsidRDefault="00AF40C7" w:rsidP="00645817">
      <w:pPr>
        <w:spacing w:line="520" w:lineRule="exact"/>
        <w:jc w:val="right"/>
        <w:rPr>
          <w:rFonts w:ascii="仿宋_GB2312" w:eastAsia="仿宋_GB2312" w:hAnsi="Calibri"/>
          <w:sz w:val="28"/>
          <w:szCs w:val="28"/>
          <w:lang w:bidi="ar"/>
        </w:rPr>
      </w:pPr>
      <w:r w:rsidRPr="00AF40C7">
        <w:rPr>
          <w:rFonts w:ascii="仿宋_GB2312" w:eastAsia="仿宋_GB2312" w:hAnsi="Calibri" w:hint="eastAsia"/>
          <w:sz w:val="28"/>
          <w:szCs w:val="28"/>
          <w:lang w:bidi="ar"/>
        </w:rPr>
        <w:t>二○一六年四月十二日</w:t>
      </w:r>
    </w:p>
    <w:p w:rsidR="00AF40C7" w:rsidRDefault="00AF40C7" w:rsidP="001F19A5">
      <w:pPr>
        <w:spacing w:line="520" w:lineRule="exact"/>
        <w:ind w:firstLineChars="200" w:firstLine="560"/>
        <w:rPr>
          <w:rFonts w:ascii="仿宋_GB2312" w:eastAsia="仿宋_GB2312" w:hAnsi="Calibri"/>
          <w:sz w:val="28"/>
          <w:szCs w:val="28"/>
          <w:lang w:bidi="ar"/>
        </w:rPr>
      </w:pPr>
    </w:p>
    <w:p w:rsidR="003025C1" w:rsidRDefault="003025C1" w:rsidP="001F19A5">
      <w:pPr>
        <w:spacing w:line="520" w:lineRule="exact"/>
        <w:ind w:firstLineChars="200" w:firstLine="560"/>
        <w:rPr>
          <w:rFonts w:ascii="仿宋_GB2312" w:eastAsia="仿宋_GB2312" w:hAnsi="Calibri"/>
          <w:sz w:val="28"/>
          <w:szCs w:val="28"/>
          <w:lang w:bidi="ar"/>
        </w:rPr>
      </w:pPr>
    </w:p>
    <w:p w:rsidR="00097FE0" w:rsidRDefault="00097FE0" w:rsidP="001F19A5">
      <w:pPr>
        <w:spacing w:line="520" w:lineRule="exact"/>
        <w:ind w:firstLineChars="200" w:firstLine="560"/>
        <w:rPr>
          <w:rFonts w:ascii="仿宋_GB2312" w:eastAsia="仿宋_GB2312" w:hAnsi="Calibri"/>
          <w:sz w:val="28"/>
          <w:szCs w:val="28"/>
          <w:lang w:bidi="ar"/>
        </w:rPr>
      </w:pPr>
    </w:p>
    <w:p w:rsidR="00097FE0" w:rsidRDefault="00097FE0" w:rsidP="001F19A5">
      <w:pPr>
        <w:spacing w:line="520" w:lineRule="exact"/>
        <w:ind w:firstLineChars="200" w:firstLine="560"/>
        <w:rPr>
          <w:rFonts w:ascii="仿宋_GB2312" w:eastAsia="仿宋_GB2312" w:hAnsi="Calibri"/>
          <w:sz w:val="28"/>
          <w:szCs w:val="28"/>
          <w:lang w:bidi="ar"/>
        </w:rPr>
      </w:pPr>
    </w:p>
    <w:p w:rsidR="008742A6" w:rsidRDefault="008742A6" w:rsidP="00770813">
      <w:pPr>
        <w:pStyle w:val="3"/>
        <w:spacing w:line="520" w:lineRule="exact"/>
      </w:pPr>
      <w:r w:rsidRPr="00557AD8">
        <w:rPr>
          <w:rFonts w:hint="eastAsia"/>
        </w:rPr>
        <w:lastRenderedPageBreak/>
        <w:t>【公示公告】</w:t>
      </w:r>
    </w:p>
    <w:p w:rsidR="005C235C" w:rsidRDefault="005C235C" w:rsidP="00770813">
      <w:pPr>
        <w:spacing w:line="520" w:lineRule="exact"/>
        <w:rPr>
          <w:rFonts w:ascii="仿宋_GB2312" w:eastAsia="仿宋_GB2312" w:hAnsi="仿宋"/>
          <w:b/>
          <w:sz w:val="28"/>
          <w:szCs w:val="28"/>
        </w:rPr>
      </w:pPr>
    </w:p>
    <w:p w:rsidR="005C235C" w:rsidRDefault="00F71ED2">
      <w:pPr>
        <w:jc w:val="center"/>
        <w:rPr>
          <w:rFonts w:ascii="黑体" w:eastAsia="黑体"/>
          <w:b/>
          <w:color w:val="000000" w:themeColor="text1"/>
          <w:sz w:val="32"/>
          <w:szCs w:val="32"/>
        </w:rPr>
      </w:pPr>
      <w:r w:rsidRPr="00891D3D">
        <w:rPr>
          <w:rFonts w:ascii="黑体" w:eastAsia="黑体" w:hint="eastAsia"/>
          <w:b/>
          <w:color w:val="000000" w:themeColor="text1"/>
          <w:sz w:val="32"/>
          <w:szCs w:val="32"/>
        </w:rPr>
        <w:t>金山区建筑管理署 2016年</w:t>
      </w:r>
      <w:r w:rsidR="00946CA5">
        <w:rPr>
          <w:rFonts w:ascii="黑体" w:eastAsia="黑体" w:hint="eastAsia"/>
          <w:b/>
          <w:color w:val="000000" w:themeColor="text1"/>
          <w:sz w:val="32"/>
          <w:szCs w:val="32"/>
        </w:rPr>
        <w:t>9</w:t>
      </w:r>
      <w:r w:rsidRPr="00891D3D">
        <w:rPr>
          <w:rFonts w:ascii="黑体" w:eastAsia="黑体" w:hint="eastAsia"/>
          <w:b/>
          <w:color w:val="000000" w:themeColor="text1"/>
          <w:sz w:val="32"/>
          <w:szCs w:val="32"/>
        </w:rPr>
        <w:t>月份资质受理情况</w:t>
      </w:r>
    </w:p>
    <w:p w:rsidR="004C6B0D" w:rsidRPr="00891D3D" w:rsidRDefault="004C6B0D">
      <w:pPr>
        <w:jc w:val="center"/>
        <w:rPr>
          <w:rFonts w:ascii="黑体" w:eastAsia="黑体"/>
          <w:b/>
          <w:color w:val="000000" w:themeColor="text1"/>
          <w:sz w:val="32"/>
          <w:szCs w:val="32"/>
        </w:rPr>
      </w:pPr>
    </w:p>
    <w:p w:rsidR="005C235C" w:rsidRDefault="00F71ED2">
      <w:pPr>
        <w:rPr>
          <w:rFonts w:ascii="仿宋_GB2312" w:eastAsia="仿宋_GB2312"/>
          <w:b/>
          <w:sz w:val="24"/>
          <w:szCs w:val="24"/>
        </w:rPr>
      </w:pPr>
      <w:r>
        <w:rPr>
          <w:rFonts w:ascii="仿宋_GB2312" w:eastAsia="仿宋_GB2312" w:hint="eastAsia"/>
          <w:b/>
          <w:sz w:val="24"/>
          <w:szCs w:val="24"/>
        </w:rPr>
        <w:t>新资质审批（施工资质）:</w:t>
      </w:r>
      <w:r w:rsidR="00835E75">
        <w:rPr>
          <w:rFonts w:ascii="仿宋_GB2312" w:eastAsia="仿宋_GB2312" w:hint="eastAsia"/>
          <w:b/>
          <w:sz w:val="24"/>
          <w:szCs w:val="24"/>
        </w:rPr>
        <w:t>3</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DB2B62">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sidRPr="003A0937">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5C235C" w:rsidRDefault="00F71ED2" w:rsidP="003A0937">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835E75" w:rsidTr="00F261C9">
        <w:trPr>
          <w:trHeight w:val="437"/>
        </w:trPr>
        <w:tc>
          <w:tcPr>
            <w:tcW w:w="1268" w:type="dxa"/>
            <w:vAlign w:val="center"/>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2016-9-19</w:t>
            </w:r>
          </w:p>
        </w:tc>
        <w:tc>
          <w:tcPr>
            <w:tcW w:w="3660" w:type="dxa"/>
            <w:vAlign w:val="center"/>
          </w:tcPr>
          <w:p w:rsidR="00835E75" w:rsidRPr="00835E75" w:rsidRDefault="00835E75" w:rsidP="00835E75">
            <w:pPr>
              <w:jc w:val="left"/>
              <w:textAlignment w:val="center"/>
              <w:rPr>
                <w:rFonts w:ascii="仿宋_GB2312" w:eastAsia="仿宋_GB2312"/>
                <w:szCs w:val="22"/>
              </w:rPr>
            </w:pPr>
            <w:r w:rsidRPr="00835E75">
              <w:rPr>
                <w:rFonts w:ascii="仿宋_GB2312" w:eastAsia="仿宋_GB2312" w:hint="eastAsia"/>
                <w:szCs w:val="22"/>
              </w:rPr>
              <w:t>上海核虹建筑劳务有限公司</w:t>
            </w:r>
          </w:p>
        </w:tc>
        <w:tc>
          <w:tcPr>
            <w:tcW w:w="3684" w:type="dxa"/>
            <w:vAlign w:val="center"/>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建筑劳务</w:t>
            </w:r>
            <w:proofErr w:type="gramStart"/>
            <w:r w:rsidRPr="00835E75">
              <w:rPr>
                <w:rFonts w:ascii="仿宋_GB2312" w:eastAsia="仿宋_GB2312" w:hint="eastAsia"/>
                <w:szCs w:val="22"/>
              </w:rPr>
              <w:t>不</w:t>
            </w:r>
            <w:proofErr w:type="gramEnd"/>
            <w:r w:rsidRPr="00835E75">
              <w:rPr>
                <w:rFonts w:ascii="仿宋_GB2312" w:eastAsia="仿宋_GB2312" w:hint="eastAsia"/>
                <w:szCs w:val="22"/>
              </w:rPr>
              <w:t>分级</w:t>
            </w:r>
          </w:p>
        </w:tc>
      </w:tr>
      <w:tr w:rsidR="00835E75" w:rsidTr="00F261C9">
        <w:trPr>
          <w:trHeight w:val="437"/>
        </w:trPr>
        <w:tc>
          <w:tcPr>
            <w:tcW w:w="1268" w:type="dxa"/>
            <w:vAlign w:val="center"/>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2016-9-19</w:t>
            </w:r>
          </w:p>
        </w:tc>
        <w:tc>
          <w:tcPr>
            <w:tcW w:w="3660" w:type="dxa"/>
            <w:vAlign w:val="center"/>
          </w:tcPr>
          <w:p w:rsidR="00835E75" w:rsidRPr="00835E75" w:rsidRDefault="00835E75" w:rsidP="00835E75">
            <w:pPr>
              <w:jc w:val="left"/>
              <w:textAlignment w:val="center"/>
              <w:rPr>
                <w:rFonts w:ascii="仿宋_GB2312" w:eastAsia="仿宋_GB2312"/>
                <w:szCs w:val="22"/>
              </w:rPr>
            </w:pPr>
            <w:r w:rsidRPr="00835E75">
              <w:rPr>
                <w:rFonts w:ascii="仿宋_GB2312" w:eastAsia="仿宋_GB2312" w:hint="eastAsia"/>
                <w:szCs w:val="22"/>
              </w:rPr>
              <w:t>上海逊河机电设备安装有限公司</w:t>
            </w:r>
          </w:p>
        </w:tc>
        <w:tc>
          <w:tcPr>
            <w:tcW w:w="3684" w:type="dxa"/>
            <w:vAlign w:val="center"/>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建筑机电设备安装工程三级</w:t>
            </w:r>
          </w:p>
        </w:tc>
      </w:tr>
      <w:tr w:rsidR="00835E75" w:rsidTr="00F261C9">
        <w:trPr>
          <w:trHeight w:val="437"/>
        </w:trPr>
        <w:tc>
          <w:tcPr>
            <w:tcW w:w="1268" w:type="dxa"/>
            <w:vAlign w:val="center"/>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2016-9-19</w:t>
            </w:r>
          </w:p>
        </w:tc>
        <w:tc>
          <w:tcPr>
            <w:tcW w:w="3660" w:type="dxa"/>
            <w:vAlign w:val="center"/>
          </w:tcPr>
          <w:p w:rsidR="00835E75" w:rsidRPr="00835E75" w:rsidRDefault="00835E75" w:rsidP="00835E75">
            <w:pPr>
              <w:jc w:val="left"/>
              <w:textAlignment w:val="center"/>
              <w:rPr>
                <w:rFonts w:ascii="仿宋_GB2312" w:eastAsia="仿宋_GB2312"/>
                <w:szCs w:val="22"/>
              </w:rPr>
            </w:pPr>
            <w:r w:rsidRPr="00835E75">
              <w:rPr>
                <w:rFonts w:ascii="仿宋_GB2312" w:eastAsia="仿宋_GB2312" w:hint="eastAsia"/>
                <w:szCs w:val="22"/>
              </w:rPr>
              <w:t>上海奥旺建筑劳务有限公司</w:t>
            </w:r>
          </w:p>
        </w:tc>
        <w:tc>
          <w:tcPr>
            <w:tcW w:w="3684" w:type="dxa"/>
            <w:vAlign w:val="center"/>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模板脚手架</w:t>
            </w:r>
            <w:proofErr w:type="gramStart"/>
            <w:r w:rsidRPr="00835E75">
              <w:rPr>
                <w:rFonts w:ascii="仿宋_GB2312" w:eastAsia="仿宋_GB2312" w:hint="eastAsia"/>
                <w:szCs w:val="22"/>
              </w:rPr>
              <w:t>不</w:t>
            </w:r>
            <w:proofErr w:type="gramEnd"/>
            <w:r w:rsidRPr="00835E75">
              <w:rPr>
                <w:rFonts w:ascii="仿宋_GB2312" w:eastAsia="仿宋_GB2312" w:hint="eastAsia"/>
                <w:szCs w:val="22"/>
              </w:rPr>
              <w:t>分级</w:t>
            </w:r>
          </w:p>
        </w:tc>
      </w:tr>
    </w:tbl>
    <w:p w:rsidR="005C235C" w:rsidRPr="00F234BF" w:rsidRDefault="005C235C">
      <w:pPr>
        <w:textAlignment w:val="center"/>
        <w:rPr>
          <w:rFonts w:ascii="仿宋_GB2312" w:eastAsia="仿宋_GB2312"/>
          <w:b/>
          <w:sz w:val="24"/>
          <w:szCs w:val="24"/>
        </w:rPr>
      </w:pPr>
    </w:p>
    <w:p w:rsidR="005C235C" w:rsidRDefault="00F71ED2">
      <w:pPr>
        <w:textAlignment w:val="center"/>
        <w:rPr>
          <w:rFonts w:ascii="仿宋_GB2312" w:eastAsia="仿宋_GB2312"/>
          <w:b/>
          <w:sz w:val="24"/>
          <w:szCs w:val="24"/>
        </w:rPr>
      </w:pPr>
      <w:r>
        <w:rPr>
          <w:rFonts w:ascii="仿宋_GB2312" w:eastAsia="仿宋_GB2312" w:hint="eastAsia"/>
          <w:b/>
          <w:sz w:val="24"/>
          <w:szCs w:val="24"/>
        </w:rPr>
        <w:t xml:space="preserve">增项企业（施工资质）: </w:t>
      </w:r>
      <w:r w:rsidR="00835E75">
        <w:rPr>
          <w:rFonts w:ascii="仿宋_GB2312" w:eastAsia="仿宋_GB2312" w:hint="eastAsia"/>
          <w:b/>
          <w:sz w:val="24"/>
          <w:szCs w:val="24"/>
        </w:rPr>
        <w:t>3</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5C235C" w:rsidTr="00835E75">
        <w:trPr>
          <w:trHeight w:val="220"/>
        </w:trPr>
        <w:tc>
          <w:tcPr>
            <w:tcW w:w="1268"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835E75" w:rsidTr="00835E75">
        <w:trPr>
          <w:trHeight w:val="437"/>
        </w:trPr>
        <w:tc>
          <w:tcPr>
            <w:tcW w:w="1268" w:type="dxa"/>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2016-8-29</w:t>
            </w:r>
          </w:p>
        </w:tc>
        <w:tc>
          <w:tcPr>
            <w:tcW w:w="3660" w:type="dxa"/>
          </w:tcPr>
          <w:p w:rsidR="00835E75" w:rsidRPr="00835E75" w:rsidRDefault="00835E75" w:rsidP="00835E75">
            <w:pPr>
              <w:jc w:val="left"/>
              <w:textAlignment w:val="center"/>
              <w:rPr>
                <w:rFonts w:ascii="仿宋_GB2312" w:eastAsia="仿宋_GB2312"/>
                <w:szCs w:val="22"/>
              </w:rPr>
            </w:pPr>
            <w:proofErr w:type="gramStart"/>
            <w:r w:rsidRPr="00835E75">
              <w:rPr>
                <w:rFonts w:ascii="仿宋_GB2312" w:eastAsia="仿宋_GB2312" w:hint="eastAsia"/>
                <w:szCs w:val="22"/>
              </w:rPr>
              <w:t>上海春然环卫</w:t>
            </w:r>
            <w:proofErr w:type="gramEnd"/>
            <w:r w:rsidRPr="00835E75">
              <w:rPr>
                <w:rFonts w:ascii="仿宋_GB2312" w:eastAsia="仿宋_GB2312" w:hint="eastAsia"/>
                <w:szCs w:val="22"/>
              </w:rPr>
              <w:t>处置运输有限公司</w:t>
            </w:r>
          </w:p>
        </w:tc>
        <w:tc>
          <w:tcPr>
            <w:tcW w:w="3684" w:type="dxa"/>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环保工程三级</w:t>
            </w:r>
          </w:p>
        </w:tc>
      </w:tr>
      <w:tr w:rsidR="00835E75" w:rsidTr="00835E75">
        <w:trPr>
          <w:trHeight w:val="437"/>
        </w:trPr>
        <w:tc>
          <w:tcPr>
            <w:tcW w:w="1268" w:type="dxa"/>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2016-9-19</w:t>
            </w:r>
          </w:p>
        </w:tc>
        <w:tc>
          <w:tcPr>
            <w:tcW w:w="3660" w:type="dxa"/>
          </w:tcPr>
          <w:p w:rsidR="00835E75" w:rsidRPr="00835E75" w:rsidRDefault="00835E75" w:rsidP="00835E75">
            <w:pPr>
              <w:jc w:val="left"/>
              <w:textAlignment w:val="center"/>
              <w:rPr>
                <w:rFonts w:ascii="仿宋_GB2312" w:eastAsia="仿宋_GB2312"/>
                <w:szCs w:val="22"/>
              </w:rPr>
            </w:pPr>
            <w:r w:rsidRPr="00835E75">
              <w:rPr>
                <w:rFonts w:ascii="仿宋_GB2312" w:eastAsia="仿宋_GB2312" w:hint="eastAsia"/>
                <w:szCs w:val="22"/>
              </w:rPr>
              <w:t>上海建善建筑装饰工程有限公司</w:t>
            </w:r>
          </w:p>
        </w:tc>
        <w:tc>
          <w:tcPr>
            <w:tcW w:w="3684" w:type="dxa"/>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建筑工程三级</w:t>
            </w:r>
          </w:p>
        </w:tc>
      </w:tr>
      <w:tr w:rsidR="00835E75" w:rsidRPr="00835E75" w:rsidTr="00835E75">
        <w:trPr>
          <w:trHeight w:val="437"/>
        </w:trPr>
        <w:tc>
          <w:tcPr>
            <w:tcW w:w="1268" w:type="dxa"/>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2016-9-19</w:t>
            </w:r>
          </w:p>
        </w:tc>
        <w:tc>
          <w:tcPr>
            <w:tcW w:w="3660" w:type="dxa"/>
          </w:tcPr>
          <w:p w:rsidR="00835E75" w:rsidRPr="00835E75" w:rsidRDefault="00835E75" w:rsidP="00835E75">
            <w:pPr>
              <w:jc w:val="left"/>
              <w:textAlignment w:val="center"/>
              <w:rPr>
                <w:rFonts w:ascii="仿宋_GB2312" w:eastAsia="仿宋_GB2312"/>
                <w:szCs w:val="22"/>
              </w:rPr>
            </w:pPr>
            <w:r w:rsidRPr="00835E75">
              <w:rPr>
                <w:rFonts w:ascii="仿宋_GB2312" w:eastAsia="仿宋_GB2312" w:hint="eastAsia"/>
                <w:szCs w:val="22"/>
              </w:rPr>
              <w:t>上海恒辉建设工程有限公司</w:t>
            </w:r>
          </w:p>
        </w:tc>
        <w:tc>
          <w:tcPr>
            <w:tcW w:w="3684" w:type="dxa"/>
          </w:tcPr>
          <w:p w:rsidR="00835E75" w:rsidRPr="00835E75" w:rsidRDefault="00835E75" w:rsidP="00835E75">
            <w:pPr>
              <w:jc w:val="center"/>
              <w:textAlignment w:val="center"/>
              <w:rPr>
                <w:rFonts w:ascii="仿宋_GB2312" w:eastAsia="仿宋_GB2312"/>
                <w:szCs w:val="22"/>
              </w:rPr>
            </w:pPr>
            <w:r w:rsidRPr="00835E75">
              <w:rPr>
                <w:rFonts w:ascii="仿宋_GB2312" w:eastAsia="仿宋_GB2312" w:hint="eastAsia"/>
                <w:szCs w:val="22"/>
              </w:rPr>
              <w:t>环保工程三级</w:t>
            </w: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rPr>
          <w:rFonts w:ascii="仿宋_GB2312" w:eastAsia="仿宋_GB2312"/>
          <w:b/>
          <w:sz w:val="24"/>
          <w:szCs w:val="24"/>
        </w:rPr>
      </w:pPr>
    </w:p>
    <w:p w:rsidR="005C235C" w:rsidRDefault="00F71ED2">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5C235C">
        <w:trPr>
          <w:trHeight w:val="220"/>
        </w:trPr>
        <w:tc>
          <w:tcPr>
            <w:tcW w:w="124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5C235C" w:rsidRDefault="00F71ED2">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5C235C">
        <w:trPr>
          <w:trHeight w:val="437"/>
        </w:trPr>
        <w:tc>
          <w:tcPr>
            <w:tcW w:w="124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5C235C" w:rsidRDefault="005C235C">
            <w:pPr>
              <w:rPr>
                <w:rFonts w:ascii="仿宋_GB2312" w:eastAsia="仿宋_GB2312"/>
                <w:szCs w:val="22"/>
              </w:rPr>
            </w:pPr>
          </w:p>
        </w:tc>
      </w:tr>
    </w:tbl>
    <w:p w:rsidR="005C235C" w:rsidRDefault="005C235C">
      <w:pPr>
        <w:spacing w:before="240"/>
        <w:sectPr w:rsidR="005C23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4C6B0D" w:rsidRDefault="00F71ED2" w:rsidP="00946CA5">
      <w:pPr>
        <w:spacing w:before="240"/>
        <w:jc w:val="center"/>
        <w:rPr>
          <w:rFonts w:ascii="黑体" w:eastAsia="黑体"/>
          <w:b/>
          <w:sz w:val="32"/>
          <w:szCs w:val="32"/>
        </w:rPr>
      </w:pPr>
      <w:r>
        <w:rPr>
          <w:rFonts w:ascii="黑体" w:eastAsia="黑体" w:hint="eastAsia"/>
          <w:b/>
          <w:sz w:val="32"/>
          <w:szCs w:val="32"/>
        </w:rPr>
        <w:lastRenderedPageBreak/>
        <w:t>2016年</w:t>
      </w:r>
      <w:r w:rsidR="00946CA5">
        <w:rPr>
          <w:rFonts w:ascii="黑体" w:eastAsia="黑体" w:hint="eastAsia"/>
          <w:b/>
          <w:sz w:val="32"/>
          <w:szCs w:val="32"/>
        </w:rPr>
        <w:t>9</w:t>
      </w:r>
      <w:r>
        <w:rPr>
          <w:rFonts w:ascii="黑体" w:eastAsia="黑体" w:hint="eastAsia"/>
          <w:b/>
          <w:sz w:val="32"/>
          <w:szCs w:val="32"/>
        </w:rPr>
        <w:t>月 金山区建设工程施工招投标项目清单</w:t>
      </w:r>
    </w:p>
    <w:p w:rsidR="00960250" w:rsidRPr="004C6B0D" w:rsidRDefault="00960250" w:rsidP="00946CA5">
      <w:pPr>
        <w:spacing w:before="240"/>
        <w:jc w:val="center"/>
        <w:rPr>
          <w:rFonts w:ascii="黑体" w:eastAsia="黑体"/>
          <w:b/>
          <w:sz w:val="32"/>
          <w:szCs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1919"/>
        <w:gridCol w:w="3119"/>
        <w:gridCol w:w="2128"/>
        <w:gridCol w:w="1267"/>
        <w:gridCol w:w="1162"/>
        <w:gridCol w:w="1004"/>
        <w:gridCol w:w="992"/>
      </w:tblGrid>
      <w:tr w:rsidR="005C235C" w:rsidTr="00F90A63">
        <w:trPr>
          <w:trHeight w:val="735"/>
        </w:trPr>
        <w:tc>
          <w:tcPr>
            <w:tcW w:w="5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191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3119"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004"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992" w:type="dxa"/>
            <w:shd w:val="clear" w:color="auto" w:fill="auto"/>
            <w:vAlign w:val="center"/>
          </w:tcPr>
          <w:p w:rsidR="005C235C" w:rsidRDefault="00F71E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1602JS0107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上海市金山区海洋海塘管理所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 xml:space="preserve">2016年度内青坎整治工程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上海海塘水利市政工程有限公司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259.5383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proofErr w:type="gramStart"/>
            <w:r w:rsidRPr="00960250">
              <w:rPr>
                <w:rFonts w:ascii="仿宋_GB2312" w:eastAsia="仿宋_GB2312" w:hAnsi="宋体" w:cs="宋体" w:hint="eastAsia"/>
                <w:bCs/>
                <w:kern w:val="0"/>
                <w:szCs w:val="21"/>
              </w:rPr>
              <w:t>殷丹</w:t>
            </w:r>
            <w:proofErr w:type="gramEnd"/>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1602JS0102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上海市金山区残疾人联合会</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2016年金山区农村困难残疾人家庭无障碍改造项目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br/>
              <w:t>上海伟浩建设工程有限公司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141.241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顾健强</w:t>
            </w:r>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1602JS0089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上海朱泾城镇建设发展有限公司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朱</w:t>
            </w:r>
            <w:proofErr w:type="gramStart"/>
            <w:r w:rsidRPr="00960250">
              <w:rPr>
                <w:rFonts w:ascii="仿宋_GB2312" w:eastAsia="仿宋_GB2312" w:hAnsi="宋体" w:cs="宋体" w:hint="eastAsia"/>
                <w:bCs/>
                <w:kern w:val="0"/>
                <w:szCs w:val="21"/>
              </w:rPr>
              <w:t>泾</w:t>
            </w:r>
            <w:proofErr w:type="gramEnd"/>
            <w:r w:rsidRPr="00960250">
              <w:rPr>
                <w:rFonts w:ascii="仿宋_GB2312" w:eastAsia="仿宋_GB2312" w:hAnsi="宋体" w:cs="宋体" w:hint="eastAsia"/>
                <w:bCs/>
                <w:kern w:val="0"/>
                <w:szCs w:val="21"/>
              </w:rPr>
              <w:t>镇贸易路（牡丹路-贸易路桥）道路修缮工程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上海吉杰建筑工程有限公司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201.5579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邀请招标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proofErr w:type="gramStart"/>
            <w:r w:rsidRPr="00960250">
              <w:rPr>
                <w:rFonts w:ascii="仿宋_GB2312" w:eastAsia="仿宋_GB2312" w:hAnsi="宋体" w:cs="宋体" w:hint="eastAsia"/>
                <w:bCs/>
                <w:kern w:val="0"/>
                <w:szCs w:val="21"/>
              </w:rPr>
              <w:t>殷丹</w:t>
            </w:r>
            <w:proofErr w:type="gramEnd"/>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1602JS0090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上海朱泾城镇建设发展有限公司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朱</w:t>
            </w:r>
            <w:proofErr w:type="gramStart"/>
            <w:r w:rsidRPr="00960250">
              <w:rPr>
                <w:rFonts w:ascii="仿宋_GB2312" w:eastAsia="仿宋_GB2312" w:hAnsi="宋体" w:cs="宋体" w:hint="eastAsia"/>
                <w:bCs/>
                <w:kern w:val="0"/>
                <w:szCs w:val="21"/>
              </w:rPr>
              <w:t>泾镇浦银路</w:t>
            </w:r>
            <w:proofErr w:type="gramEnd"/>
            <w:r w:rsidRPr="00960250">
              <w:rPr>
                <w:rFonts w:ascii="仿宋_GB2312" w:eastAsia="仿宋_GB2312" w:hAnsi="宋体" w:cs="宋体" w:hint="eastAsia"/>
                <w:bCs/>
                <w:kern w:val="0"/>
                <w:szCs w:val="21"/>
              </w:rPr>
              <w:t>（原新农镇镇政府-广场）道路修缮工程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上海吉杰建筑工程有限公司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558.5998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邀请招标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顾健强</w:t>
            </w:r>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1602JS0065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上海市金山区民防办公室</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原金山县委县政府公用民防工程改造项目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上海金春建设工程有限公司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138.5051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1077</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proofErr w:type="gramStart"/>
            <w:r w:rsidRPr="00960250">
              <w:rPr>
                <w:rFonts w:ascii="仿宋_GB2312" w:eastAsia="仿宋_GB2312" w:hAnsi="宋体" w:cs="宋体" w:hint="eastAsia"/>
                <w:bCs/>
                <w:kern w:val="0"/>
                <w:szCs w:val="21"/>
              </w:rPr>
              <w:t>韩艳</w:t>
            </w:r>
            <w:proofErr w:type="gramEnd"/>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1602JS0061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上海金珠农副实业有限公司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2015年金山区朱</w:t>
            </w:r>
            <w:proofErr w:type="gramStart"/>
            <w:r w:rsidRPr="00960250">
              <w:rPr>
                <w:rFonts w:ascii="仿宋_GB2312" w:eastAsia="仿宋_GB2312" w:hAnsi="宋体" w:cs="宋体" w:hint="eastAsia"/>
                <w:bCs/>
                <w:kern w:val="0"/>
                <w:szCs w:val="21"/>
              </w:rPr>
              <w:t>泾</w:t>
            </w:r>
            <w:proofErr w:type="gramEnd"/>
            <w:r w:rsidRPr="00960250">
              <w:rPr>
                <w:rFonts w:ascii="仿宋_GB2312" w:eastAsia="仿宋_GB2312" w:hAnsi="宋体" w:cs="宋体" w:hint="eastAsia"/>
                <w:bCs/>
                <w:kern w:val="0"/>
                <w:szCs w:val="21"/>
              </w:rPr>
              <w:t xml:space="preserve">镇日烘干300吨粮食基地 </w:t>
            </w:r>
            <w:r w:rsidRPr="00960250">
              <w:rPr>
                <w:rFonts w:ascii="仿宋_GB2312" w:eastAsia="仿宋_GB2312" w:hAnsi="宋体" w:cs="宋体" w:hint="eastAsia"/>
                <w:bCs/>
                <w:kern w:val="0"/>
                <w:szCs w:val="21"/>
              </w:rPr>
              <w:t>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上海珠溪建筑工程有限公司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518.6804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2143</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proofErr w:type="gramStart"/>
            <w:r w:rsidRPr="00960250">
              <w:rPr>
                <w:rFonts w:ascii="仿宋_GB2312" w:eastAsia="仿宋_GB2312" w:hAnsi="宋体" w:cs="宋体" w:hint="eastAsia"/>
                <w:bCs/>
                <w:kern w:val="0"/>
                <w:szCs w:val="21"/>
              </w:rPr>
              <w:t>韩艳</w:t>
            </w:r>
            <w:proofErr w:type="gramEnd"/>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1602JS0027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上海吕巷旅游管理发展有限公司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吕巷水果公园沿路观光环境建设项目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上海滨海电力工程有限公司,云南明川环境工程有限公司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368.8829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顾健强</w:t>
            </w:r>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lastRenderedPageBreak/>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1602JS0008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上海新金山工业投资发展有限公司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金山工业区</w:t>
            </w:r>
            <w:proofErr w:type="gramStart"/>
            <w:r w:rsidRPr="00960250">
              <w:rPr>
                <w:rFonts w:ascii="仿宋_GB2312" w:eastAsia="仿宋_GB2312" w:hAnsi="宋体" w:cs="宋体" w:hint="eastAsia"/>
                <w:bCs/>
                <w:kern w:val="0"/>
                <w:szCs w:val="21"/>
              </w:rPr>
              <w:t>主中心</w:t>
            </w:r>
            <w:proofErr w:type="gramEnd"/>
            <w:r w:rsidRPr="00960250">
              <w:rPr>
                <w:rFonts w:ascii="仿宋_GB2312" w:eastAsia="仿宋_GB2312" w:hAnsi="宋体" w:cs="宋体" w:hint="eastAsia"/>
                <w:bCs/>
                <w:kern w:val="0"/>
                <w:szCs w:val="21"/>
              </w:rPr>
              <w:t>金水湖绿</w:t>
            </w:r>
            <w:proofErr w:type="gramStart"/>
            <w:r w:rsidRPr="00960250">
              <w:rPr>
                <w:rFonts w:ascii="仿宋_GB2312" w:eastAsia="仿宋_GB2312" w:hAnsi="宋体" w:cs="宋体" w:hint="eastAsia"/>
                <w:bCs/>
                <w:kern w:val="0"/>
                <w:szCs w:val="21"/>
              </w:rPr>
              <w:t>化配套</w:t>
            </w:r>
            <w:proofErr w:type="gramEnd"/>
            <w:r w:rsidRPr="00960250">
              <w:rPr>
                <w:rFonts w:ascii="仿宋_GB2312" w:eastAsia="仿宋_GB2312" w:hAnsi="宋体" w:cs="宋体" w:hint="eastAsia"/>
                <w:bCs/>
                <w:kern w:val="0"/>
                <w:szCs w:val="21"/>
              </w:rPr>
              <w:t>工程（二期）</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八冶建设集团有限公司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1271.8907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2686</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proofErr w:type="gramStart"/>
            <w:r w:rsidRPr="00960250">
              <w:rPr>
                <w:rFonts w:ascii="仿宋_GB2312" w:eastAsia="仿宋_GB2312" w:hAnsi="宋体" w:cs="宋体" w:hint="eastAsia"/>
                <w:bCs/>
                <w:kern w:val="0"/>
                <w:szCs w:val="21"/>
              </w:rPr>
              <w:t>韩艳</w:t>
            </w:r>
            <w:proofErr w:type="gramEnd"/>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1602JS0003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上海新枫泾建设发展有限公司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proofErr w:type="gramStart"/>
            <w:r w:rsidRPr="00960250">
              <w:rPr>
                <w:rFonts w:ascii="仿宋_GB2312" w:eastAsia="仿宋_GB2312" w:hAnsi="宋体" w:cs="宋体" w:hint="eastAsia"/>
                <w:bCs/>
                <w:kern w:val="0"/>
                <w:szCs w:val="21"/>
              </w:rPr>
              <w:t>枫馨路（枫沛</w:t>
            </w:r>
            <w:proofErr w:type="gramEnd"/>
            <w:r w:rsidRPr="00960250">
              <w:rPr>
                <w:rFonts w:ascii="仿宋_GB2312" w:eastAsia="仿宋_GB2312" w:hAnsi="宋体" w:cs="宋体" w:hint="eastAsia"/>
                <w:bCs/>
                <w:kern w:val="0"/>
                <w:szCs w:val="21"/>
              </w:rPr>
              <w:t>路——</w:t>
            </w:r>
            <w:proofErr w:type="gramStart"/>
            <w:r w:rsidRPr="00960250">
              <w:rPr>
                <w:rFonts w:ascii="仿宋_GB2312" w:eastAsia="仿宋_GB2312" w:hAnsi="宋体" w:cs="宋体" w:hint="eastAsia"/>
                <w:bCs/>
                <w:kern w:val="0"/>
                <w:szCs w:val="21"/>
              </w:rPr>
              <w:t>枫兰路</w:t>
            </w:r>
            <w:proofErr w:type="gramEnd"/>
            <w:r w:rsidRPr="00960250">
              <w:rPr>
                <w:rFonts w:ascii="仿宋_GB2312" w:eastAsia="仿宋_GB2312" w:hAnsi="宋体" w:cs="宋体" w:hint="eastAsia"/>
                <w:bCs/>
                <w:kern w:val="0"/>
                <w:szCs w:val="21"/>
              </w:rPr>
              <w:t xml:space="preserve">）道路新建工程 </w:t>
            </w:r>
            <w:r w:rsidRPr="00960250">
              <w:rPr>
                <w:rFonts w:ascii="仿宋_GB2312" w:eastAsia="仿宋_GB2312" w:hAnsi="宋体" w:cs="宋体" w:hint="eastAsia"/>
                <w:bCs/>
                <w:kern w:val="0"/>
                <w:szCs w:val="21"/>
              </w:rPr>
              <w:t>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江苏屹峰建设工程有限公司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1015.2678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proofErr w:type="gramStart"/>
            <w:r w:rsidRPr="00960250">
              <w:rPr>
                <w:rFonts w:ascii="仿宋_GB2312" w:eastAsia="仿宋_GB2312" w:hAnsi="宋体" w:cs="宋体" w:hint="eastAsia"/>
                <w:bCs/>
                <w:kern w:val="0"/>
                <w:szCs w:val="21"/>
              </w:rPr>
              <w:t>殷丹</w:t>
            </w:r>
            <w:proofErr w:type="gramEnd"/>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1402JS0164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上海新枫泾建设发展有限公司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proofErr w:type="gramStart"/>
            <w:r w:rsidRPr="00960250">
              <w:rPr>
                <w:rFonts w:ascii="仿宋_GB2312" w:eastAsia="仿宋_GB2312" w:hAnsi="宋体" w:cs="宋体" w:hint="eastAsia"/>
                <w:bCs/>
                <w:kern w:val="0"/>
                <w:szCs w:val="21"/>
              </w:rPr>
              <w:t>枫沛路</w:t>
            </w:r>
            <w:proofErr w:type="gramEnd"/>
            <w:r w:rsidRPr="00960250">
              <w:rPr>
                <w:rFonts w:ascii="仿宋_GB2312" w:eastAsia="仿宋_GB2312" w:hAnsi="宋体" w:cs="宋体" w:hint="eastAsia"/>
                <w:bCs/>
                <w:kern w:val="0"/>
                <w:szCs w:val="21"/>
              </w:rPr>
              <w:t>（</w:t>
            </w:r>
            <w:proofErr w:type="gramStart"/>
            <w:r w:rsidRPr="00960250">
              <w:rPr>
                <w:rFonts w:ascii="仿宋_GB2312" w:eastAsia="仿宋_GB2312" w:hAnsi="宋体" w:cs="宋体" w:hint="eastAsia"/>
                <w:bCs/>
                <w:kern w:val="0"/>
                <w:szCs w:val="21"/>
              </w:rPr>
              <w:t>泾标路----枫馨路</w:t>
            </w:r>
            <w:proofErr w:type="gramEnd"/>
            <w:r w:rsidRPr="00960250">
              <w:rPr>
                <w:rFonts w:ascii="仿宋_GB2312" w:eastAsia="仿宋_GB2312" w:hAnsi="宋体" w:cs="宋体" w:hint="eastAsia"/>
                <w:bCs/>
                <w:kern w:val="0"/>
                <w:szCs w:val="21"/>
              </w:rPr>
              <w:t xml:space="preserve">）道路新建工程 </w:t>
            </w:r>
            <w:r w:rsidRPr="00960250">
              <w:rPr>
                <w:rFonts w:ascii="仿宋_GB2312" w:eastAsia="仿宋_GB2312" w:hAnsi="宋体" w:cs="宋体" w:hint="eastAsia"/>
                <w:bCs/>
                <w:kern w:val="0"/>
                <w:szCs w:val="21"/>
              </w:rPr>
              <w:t>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上海亭全建设工程有限公司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1234.9117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公开招标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proofErr w:type="gramStart"/>
            <w:r w:rsidRPr="00960250">
              <w:rPr>
                <w:rFonts w:ascii="仿宋_GB2312" w:eastAsia="仿宋_GB2312" w:hAnsi="宋体" w:cs="宋体" w:hint="eastAsia"/>
                <w:bCs/>
                <w:kern w:val="0"/>
                <w:szCs w:val="21"/>
              </w:rPr>
              <w:t>殷丹</w:t>
            </w:r>
            <w:proofErr w:type="gramEnd"/>
          </w:p>
        </w:tc>
      </w:tr>
      <w:tr w:rsidR="00960250" w:rsidRPr="00960250" w:rsidTr="00960250">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1302JS0244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C01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上海枫泾工业投资发展有限公司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枫泾工业区</w:t>
            </w:r>
            <w:proofErr w:type="gramStart"/>
            <w:r w:rsidRPr="00960250">
              <w:rPr>
                <w:rFonts w:ascii="仿宋_GB2312" w:eastAsia="仿宋_GB2312" w:hAnsi="宋体" w:cs="宋体" w:hint="eastAsia"/>
                <w:bCs/>
                <w:kern w:val="0"/>
                <w:szCs w:val="21"/>
              </w:rPr>
              <w:t>枫展路（枫冠路</w:t>
            </w:r>
            <w:proofErr w:type="gramEnd"/>
            <w:r w:rsidRPr="00960250">
              <w:rPr>
                <w:rFonts w:ascii="仿宋_GB2312" w:eastAsia="仿宋_GB2312" w:hAnsi="宋体" w:cs="宋体" w:hint="eastAsia"/>
                <w:bCs/>
                <w:kern w:val="0"/>
                <w:szCs w:val="21"/>
              </w:rPr>
              <w:t>--环东二路）道路新建工程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上海金山金翼建设工程有限公司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3341.3788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bCs/>
                <w:kern w:val="0"/>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邀请招标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250" w:rsidRPr="00960250" w:rsidRDefault="00960250" w:rsidP="00960250">
            <w:pPr>
              <w:widowControl/>
              <w:jc w:val="center"/>
              <w:rPr>
                <w:rFonts w:ascii="仿宋_GB2312" w:eastAsia="仿宋_GB2312" w:hAnsi="宋体" w:cs="宋体"/>
                <w:bCs/>
                <w:kern w:val="0"/>
                <w:szCs w:val="21"/>
              </w:rPr>
            </w:pPr>
            <w:r w:rsidRPr="00960250">
              <w:rPr>
                <w:rFonts w:ascii="仿宋_GB2312" w:eastAsia="仿宋_GB2312" w:hAnsi="宋体" w:cs="宋体" w:hint="eastAsia"/>
                <w:bCs/>
                <w:kern w:val="0"/>
                <w:szCs w:val="21"/>
              </w:rPr>
              <w:t>顾健强</w:t>
            </w:r>
          </w:p>
        </w:tc>
      </w:tr>
    </w:tbl>
    <w:p w:rsidR="005C235C" w:rsidRDefault="005C235C" w:rsidP="00BB5F51">
      <w:pPr>
        <w:spacing w:before="240"/>
        <w:rPr>
          <w:szCs w:val="21"/>
        </w:rPr>
      </w:pPr>
    </w:p>
    <w:sectPr w:rsidR="005C235C">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77" w:rsidRDefault="00C50577">
      <w:r>
        <w:separator/>
      </w:r>
    </w:p>
  </w:endnote>
  <w:endnote w:type="continuationSeparator" w:id="0">
    <w:p w:rsidR="00C50577" w:rsidRDefault="00C5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65" w:rsidRDefault="00C81A6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pPr>
      <w:pStyle w:val="aa"/>
      <w:jc w:val="center"/>
    </w:pPr>
    <w:r>
      <w:rPr>
        <w:rStyle w:val="ae"/>
      </w:rPr>
      <w:fldChar w:fldCharType="begin"/>
    </w:r>
    <w:r>
      <w:rPr>
        <w:rStyle w:val="ae"/>
      </w:rPr>
      <w:instrText xml:space="preserve"> PAGE </w:instrText>
    </w:r>
    <w:r>
      <w:rPr>
        <w:rStyle w:val="ae"/>
      </w:rPr>
      <w:fldChar w:fldCharType="separate"/>
    </w:r>
    <w:r w:rsidR="00DC24A5">
      <w:rPr>
        <w:rStyle w:val="ae"/>
        <w:noProof/>
      </w:rPr>
      <w:t>1</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65" w:rsidRDefault="00C81A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77" w:rsidRDefault="00C50577">
      <w:r>
        <w:separator/>
      </w:r>
    </w:p>
  </w:footnote>
  <w:footnote w:type="continuationSeparator" w:id="0">
    <w:p w:rsidR="00C50577" w:rsidRDefault="00C50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65" w:rsidRDefault="00C81A6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2" w:rsidRDefault="00F71ED2" w:rsidP="00DC24A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65" w:rsidRDefault="00C81A6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F12A1DA"/>
    <w:lvl w:ilvl="0">
      <w:start w:val="1"/>
      <w:numFmt w:val="chineseCountingThousand"/>
      <w:suff w:val="space"/>
      <w:lvlText w:val="第%1篇 "/>
      <w:lvlJc w:val="left"/>
      <w:pPr>
        <w:ind w:left="1985" w:hanging="1985"/>
      </w:pPr>
      <w:rPr>
        <w:rFonts w:hint="eastAsia"/>
      </w:rPr>
    </w:lvl>
    <w:lvl w:ilvl="1">
      <w:start w:val="1"/>
      <w:numFmt w:val="chineseCountingThousand"/>
      <w:suff w:val="space"/>
      <w:lvlText w:val="第%2章 "/>
      <w:lvlJc w:val="left"/>
      <w:pPr>
        <w:ind w:left="1814" w:hanging="1814"/>
      </w:pPr>
      <w:rPr>
        <w:rFonts w:hint="eastAsia"/>
      </w:rPr>
    </w:lvl>
    <w:lvl w:ilvl="2">
      <w:start w:val="1"/>
      <w:numFmt w:val="chineseCountingThousand"/>
      <w:suff w:val="space"/>
      <w:lvlText w:val="第%3节 "/>
      <w:lvlJc w:val="left"/>
      <w:pPr>
        <w:ind w:left="1474" w:hanging="1474"/>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chineseCountingThousand"/>
      <w:suff w:val="nothing"/>
      <w:lvlText w:val="（%6）"/>
      <w:lvlJc w:val="left"/>
      <w:pPr>
        <w:ind w:left="0" w:firstLine="0"/>
      </w:pPr>
      <w:rPr>
        <w:rFonts w:ascii="Times New Roman" w:eastAsia="仿宋_GB2312" w:hAnsi="Times New Roman" w:hint="default"/>
        <w:b w:val="0"/>
        <w:i w:val="0"/>
        <w:szCs w:val="30"/>
      </w:rPr>
    </w:lvl>
    <w:lvl w:ilvl="6">
      <w:start w:val="1"/>
      <w:numFmt w:val="decimal"/>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lowerRoman"/>
      <w:suff w:val="space"/>
      <w:lvlText w:val="（%9）"/>
      <w:lvlJc w:val="left"/>
      <w:pPr>
        <w:ind w:left="0" w:firstLine="0"/>
      </w:pPr>
      <w:rPr>
        <w:rFonts w:hint="eastAsia"/>
      </w:rPr>
    </w:lvl>
  </w:abstractNum>
  <w:abstractNum w:abstractNumId="1">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DCD"/>
    <w:multiLevelType w:val="hybridMultilevel"/>
    <w:tmpl w:val="A6605A66"/>
    <w:lvl w:ilvl="0" w:tplc="6ED0A02E">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04CB7DF3"/>
    <w:multiLevelType w:val="hybridMultilevel"/>
    <w:tmpl w:val="505E9258"/>
    <w:lvl w:ilvl="0" w:tplc="B26A2AAC">
      <w:start w:val="1"/>
      <w:numFmt w:val="japaneseCounting"/>
      <w:lvlText w:val="%1、"/>
      <w:lvlJc w:val="left"/>
      <w:pPr>
        <w:ind w:left="1360" w:hanging="720"/>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5">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9">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A2AAA"/>
    <w:multiLevelType w:val="hybridMultilevel"/>
    <w:tmpl w:val="C3588538"/>
    <w:lvl w:ilvl="0" w:tplc="8B468C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13">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4">
    <w:nsid w:val="3F695C96"/>
    <w:multiLevelType w:val="hybridMultilevel"/>
    <w:tmpl w:val="A51A6B06"/>
    <w:lvl w:ilvl="0" w:tplc="15441172">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5">
    <w:nsid w:val="3F8F0D78"/>
    <w:multiLevelType w:val="hybridMultilevel"/>
    <w:tmpl w:val="DA0C9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A0F622E"/>
    <w:multiLevelType w:val="hybridMultilevel"/>
    <w:tmpl w:val="B66E409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B2A4B8F"/>
    <w:multiLevelType w:val="hybridMultilevel"/>
    <w:tmpl w:val="984C02AC"/>
    <w:lvl w:ilvl="0" w:tplc="349CD0B8">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9">
    <w:nsid w:val="4D68657F"/>
    <w:multiLevelType w:val="hybridMultilevel"/>
    <w:tmpl w:val="051407F0"/>
    <w:lvl w:ilvl="0" w:tplc="73D41326">
      <w:start w:val="1"/>
      <w:numFmt w:val="japaneseCounting"/>
      <w:lvlText w:val="%1、"/>
      <w:lvlJc w:val="left"/>
      <w:pPr>
        <w:ind w:left="1280" w:hanging="720"/>
      </w:pPr>
      <w:rPr>
        <w:rFonts w:ascii="Calibri" w:eastAsia="宋体" w:hAnsi="Calibri"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FE95A51"/>
    <w:multiLevelType w:val="hybridMultilevel"/>
    <w:tmpl w:val="CC709DE0"/>
    <w:lvl w:ilvl="0" w:tplc="4B58EF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51FA8"/>
    <w:multiLevelType w:val="hybridMultilevel"/>
    <w:tmpl w:val="075EED26"/>
    <w:lvl w:ilvl="0" w:tplc="5ACA50D8">
      <w:start w:val="1"/>
      <w:numFmt w:val="japaneseCounting"/>
      <w:lvlText w:val="(%1)"/>
      <w:lvlJc w:val="left"/>
      <w:pPr>
        <w:ind w:left="1800" w:hanging="12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DDA12E4"/>
    <w:multiLevelType w:val="hybridMultilevel"/>
    <w:tmpl w:val="AA24AFA2"/>
    <w:lvl w:ilvl="0" w:tplc="26B69A5E">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F340AE"/>
    <w:multiLevelType w:val="hybridMultilevel"/>
    <w:tmpl w:val="65469C08"/>
    <w:lvl w:ilvl="0" w:tplc="00121B6C">
      <w:start w:val="1"/>
      <w:numFmt w:val="japaneseCounting"/>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CA5C55"/>
    <w:multiLevelType w:val="hybridMultilevel"/>
    <w:tmpl w:val="8C0ACA96"/>
    <w:lvl w:ilvl="0" w:tplc="8E9A2A14">
      <w:start w:val="1"/>
      <w:numFmt w:val="japaneseCounting"/>
      <w:lvlText w:val="%1、"/>
      <w:lvlJc w:val="left"/>
      <w:pPr>
        <w:ind w:left="1945" w:hanging="1305"/>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4"/>
  </w:num>
  <w:num w:numId="9">
    <w:abstractNumId w:val="22"/>
  </w:num>
  <w:num w:numId="10">
    <w:abstractNumId w:val="9"/>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
  </w:num>
  <w:num w:numId="15">
    <w:abstractNumId w:val="19"/>
  </w:num>
  <w:num w:numId="16">
    <w:abstractNumId w:val="20"/>
  </w:num>
  <w:num w:numId="17">
    <w:abstractNumId w:val="15"/>
  </w:num>
  <w:num w:numId="18">
    <w:abstractNumId w:val="10"/>
  </w:num>
  <w:num w:numId="19">
    <w:abstractNumId w:val="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4"/>
  </w:num>
  <w:num w:numId="25">
    <w:abstractNumId w:val="26"/>
  </w:num>
  <w:num w:numId="26">
    <w:abstractNumId w:val="3"/>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651D"/>
    <w:rsid w:val="00011114"/>
    <w:rsid w:val="0001228E"/>
    <w:rsid w:val="00013AB1"/>
    <w:rsid w:val="0001412D"/>
    <w:rsid w:val="000179CE"/>
    <w:rsid w:val="000210C8"/>
    <w:rsid w:val="00025147"/>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AA"/>
    <w:rsid w:val="000506B9"/>
    <w:rsid w:val="000526C6"/>
    <w:rsid w:val="00052EBA"/>
    <w:rsid w:val="000541ED"/>
    <w:rsid w:val="000564B4"/>
    <w:rsid w:val="00060A6C"/>
    <w:rsid w:val="00061FB8"/>
    <w:rsid w:val="00062153"/>
    <w:rsid w:val="0006443C"/>
    <w:rsid w:val="0006510C"/>
    <w:rsid w:val="000663D5"/>
    <w:rsid w:val="00067A05"/>
    <w:rsid w:val="00070CE9"/>
    <w:rsid w:val="00072B3B"/>
    <w:rsid w:val="00074C45"/>
    <w:rsid w:val="0007597B"/>
    <w:rsid w:val="00076148"/>
    <w:rsid w:val="00076AF3"/>
    <w:rsid w:val="000773D2"/>
    <w:rsid w:val="000820E3"/>
    <w:rsid w:val="00082227"/>
    <w:rsid w:val="00082EB2"/>
    <w:rsid w:val="000830F7"/>
    <w:rsid w:val="00083ABF"/>
    <w:rsid w:val="000875A5"/>
    <w:rsid w:val="00087F16"/>
    <w:rsid w:val="0009021A"/>
    <w:rsid w:val="00091BF0"/>
    <w:rsid w:val="000929F6"/>
    <w:rsid w:val="000931D4"/>
    <w:rsid w:val="000950E6"/>
    <w:rsid w:val="000953F3"/>
    <w:rsid w:val="00096F97"/>
    <w:rsid w:val="00097AC0"/>
    <w:rsid w:val="00097EC9"/>
    <w:rsid w:val="00097FE0"/>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287"/>
    <w:rsid w:val="000B456D"/>
    <w:rsid w:val="000B5187"/>
    <w:rsid w:val="000B6BE3"/>
    <w:rsid w:val="000C0A97"/>
    <w:rsid w:val="000C2D1D"/>
    <w:rsid w:val="000C2D7D"/>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11A2"/>
    <w:rsid w:val="001212D9"/>
    <w:rsid w:val="00121BBB"/>
    <w:rsid w:val="00123533"/>
    <w:rsid w:val="0012568D"/>
    <w:rsid w:val="00130F9F"/>
    <w:rsid w:val="0013131E"/>
    <w:rsid w:val="00132842"/>
    <w:rsid w:val="00133104"/>
    <w:rsid w:val="001339E7"/>
    <w:rsid w:val="00134AC8"/>
    <w:rsid w:val="00135B7A"/>
    <w:rsid w:val="00142AB8"/>
    <w:rsid w:val="001430A1"/>
    <w:rsid w:val="00144813"/>
    <w:rsid w:val="00145998"/>
    <w:rsid w:val="00145EF0"/>
    <w:rsid w:val="0014620A"/>
    <w:rsid w:val="00150E12"/>
    <w:rsid w:val="00151602"/>
    <w:rsid w:val="0015607C"/>
    <w:rsid w:val="001600B9"/>
    <w:rsid w:val="001606C9"/>
    <w:rsid w:val="00164CCB"/>
    <w:rsid w:val="00164F0D"/>
    <w:rsid w:val="00165103"/>
    <w:rsid w:val="00165330"/>
    <w:rsid w:val="001659B3"/>
    <w:rsid w:val="00165BE9"/>
    <w:rsid w:val="00166D74"/>
    <w:rsid w:val="001706CA"/>
    <w:rsid w:val="00170DAD"/>
    <w:rsid w:val="001719F3"/>
    <w:rsid w:val="00171FBA"/>
    <w:rsid w:val="0017279E"/>
    <w:rsid w:val="0017455F"/>
    <w:rsid w:val="00177D34"/>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C07D3"/>
    <w:rsid w:val="001C1B3E"/>
    <w:rsid w:val="001C1B8E"/>
    <w:rsid w:val="001C4AFF"/>
    <w:rsid w:val="001D0DDB"/>
    <w:rsid w:val="001D3D2A"/>
    <w:rsid w:val="001D461B"/>
    <w:rsid w:val="001D4BAB"/>
    <w:rsid w:val="001D554A"/>
    <w:rsid w:val="001D5679"/>
    <w:rsid w:val="001D793D"/>
    <w:rsid w:val="001D7B4E"/>
    <w:rsid w:val="001E08C0"/>
    <w:rsid w:val="001E3BBE"/>
    <w:rsid w:val="001E6495"/>
    <w:rsid w:val="001E70B3"/>
    <w:rsid w:val="001E7ACB"/>
    <w:rsid w:val="001F0382"/>
    <w:rsid w:val="001F07A1"/>
    <w:rsid w:val="001F0E4F"/>
    <w:rsid w:val="001F19A5"/>
    <w:rsid w:val="001F2724"/>
    <w:rsid w:val="001F27A2"/>
    <w:rsid w:val="001F38C3"/>
    <w:rsid w:val="001F5EFB"/>
    <w:rsid w:val="001F6FD8"/>
    <w:rsid w:val="001F7E1F"/>
    <w:rsid w:val="00203959"/>
    <w:rsid w:val="00203BB7"/>
    <w:rsid w:val="0020413E"/>
    <w:rsid w:val="00204169"/>
    <w:rsid w:val="00204318"/>
    <w:rsid w:val="00206ED6"/>
    <w:rsid w:val="00207431"/>
    <w:rsid w:val="00207868"/>
    <w:rsid w:val="00207982"/>
    <w:rsid w:val="002108D7"/>
    <w:rsid w:val="00210AA2"/>
    <w:rsid w:val="00211237"/>
    <w:rsid w:val="0021194D"/>
    <w:rsid w:val="00211DE1"/>
    <w:rsid w:val="00216834"/>
    <w:rsid w:val="002174E5"/>
    <w:rsid w:val="00217CD6"/>
    <w:rsid w:val="002203A8"/>
    <w:rsid w:val="00221CC3"/>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4053"/>
    <w:rsid w:val="00265008"/>
    <w:rsid w:val="00265719"/>
    <w:rsid w:val="00265879"/>
    <w:rsid w:val="00265DB1"/>
    <w:rsid w:val="00265DF4"/>
    <w:rsid w:val="002700DC"/>
    <w:rsid w:val="0027043E"/>
    <w:rsid w:val="00270B15"/>
    <w:rsid w:val="00270F0F"/>
    <w:rsid w:val="002742AC"/>
    <w:rsid w:val="00274401"/>
    <w:rsid w:val="00274D4A"/>
    <w:rsid w:val="0027563B"/>
    <w:rsid w:val="00275D5E"/>
    <w:rsid w:val="00275F3A"/>
    <w:rsid w:val="002760CF"/>
    <w:rsid w:val="00277D04"/>
    <w:rsid w:val="002801A2"/>
    <w:rsid w:val="00280588"/>
    <w:rsid w:val="00280AD4"/>
    <w:rsid w:val="00283623"/>
    <w:rsid w:val="00283E24"/>
    <w:rsid w:val="00284FBA"/>
    <w:rsid w:val="00285E26"/>
    <w:rsid w:val="002872B3"/>
    <w:rsid w:val="00291709"/>
    <w:rsid w:val="00293669"/>
    <w:rsid w:val="002943EB"/>
    <w:rsid w:val="00296FD4"/>
    <w:rsid w:val="002A1796"/>
    <w:rsid w:val="002A267C"/>
    <w:rsid w:val="002A2F0E"/>
    <w:rsid w:val="002A33DD"/>
    <w:rsid w:val="002A3A90"/>
    <w:rsid w:val="002A5417"/>
    <w:rsid w:val="002A614A"/>
    <w:rsid w:val="002A71BC"/>
    <w:rsid w:val="002A7387"/>
    <w:rsid w:val="002A761E"/>
    <w:rsid w:val="002B17A4"/>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4BDA"/>
    <w:rsid w:val="002E6CCB"/>
    <w:rsid w:val="002F0A5B"/>
    <w:rsid w:val="002F1167"/>
    <w:rsid w:val="002F3714"/>
    <w:rsid w:val="002F4B44"/>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AB4"/>
    <w:rsid w:val="00346B8C"/>
    <w:rsid w:val="00346CC8"/>
    <w:rsid w:val="003474AB"/>
    <w:rsid w:val="00351BA6"/>
    <w:rsid w:val="0035353E"/>
    <w:rsid w:val="0035403B"/>
    <w:rsid w:val="00357716"/>
    <w:rsid w:val="003606EA"/>
    <w:rsid w:val="00361452"/>
    <w:rsid w:val="00362325"/>
    <w:rsid w:val="003624D9"/>
    <w:rsid w:val="00363643"/>
    <w:rsid w:val="00364AED"/>
    <w:rsid w:val="003650D6"/>
    <w:rsid w:val="00365179"/>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678A"/>
    <w:rsid w:val="003C7820"/>
    <w:rsid w:val="003D009B"/>
    <w:rsid w:val="003D26EF"/>
    <w:rsid w:val="003D3562"/>
    <w:rsid w:val="003D3840"/>
    <w:rsid w:val="003D3BA5"/>
    <w:rsid w:val="003D42B2"/>
    <w:rsid w:val="003D4683"/>
    <w:rsid w:val="003D55A9"/>
    <w:rsid w:val="003D5BB9"/>
    <w:rsid w:val="003D69DD"/>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D22"/>
    <w:rsid w:val="004A6D08"/>
    <w:rsid w:val="004B7788"/>
    <w:rsid w:val="004B7E8F"/>
    <w:rsid w:val="004C1EC5"/>
    <w:rsid w:val="004C2877"/>
    <w:rsid w:val="004C4134"/>
    <w:rsid w:val="004C4885"/>
    <w:rsid w:val="004C6B0D"/>
    <w:rsid w:val="004C783B"/>
    <w:rsid w:val="004D14EC"/>
    <w:rsid w:val="004D1A9F"/>
    <w:rsid w:val="004D6354"/>
    <w:rsid w:val="004D6AA3"/>
    <w:rsid w:val="004E00BB"/>
    <w:rsid w:val="004E0548"/>
    <w:rsid w:val="004E0DDD"/>
    <w:rsid w:val="004E7690"/>
    <w:rsid w:val="004E7F9D"/>
    <w:rsid w:val="004F487D"/>
    <w:rsid w:val="004F50B7"/>
    <w:rsid w:val="004F573D"/>
    <w:rsid w:val="004F5FBA"/>
    <w:rsid w:val="004F62A0"/>
    <w:rsid w:val="004F67E4"/>
    <w:rsid w:val="004F6A3C"/>
    <w:rsid w:val="0050133E"/>
    <w:rsid w:val="00501603"/>
    <w:rsid w:val="00502592"/>
    <w:rsid w:val="005041F1"/>
    <w:rsid w:val="005043B9"/>
    <w:rsid w:val="005044D0"/>
    <w:rsid w:val="005046B8"/>
    <w:rsid w:val="005062B2"/>
    <w:rsid w:val="00506C1E"/>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C8A"/>
    <w:rsid w:val="005629D1"/>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52DA"/>
    <w:rsid w:val="00595CFB"/>
    <w:rsid w:val="00596B33"/>
    <w:rsid w:val="005A0379"/>
    <w:rsid w:val="005A066C"/>
    <w:rsid w:val="005A1E11"/>
    <w:rsid w:val="005A3528"/>
    <w:rsid w:val="005A4358"/>
    <w:rsid w:val="005A4E22"/>
    <w:rsid w:val="005A5115"/>
    <w:rsid w:val="005A76F6"/>
    <w:rsid w:val="005A7E44"/>
    <w:rsid w:val="005B08A1"/>
    <w:rsid w:val="005B2113"/>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D5"/>
    <w:rsid w:val="0065599F"/>
    <w:rsid w:val="00656EC3"/>
    <w:rsid w:val="0066025B"/>
    <w:rsid w:val="00661E64"/>
    <w:rsid w:val="00661E73"/>
    <w:rsid w:val="0066242A"/>
    <w:rsid w:val="00663B4A"/>
    <w:rsid w:val="006643E5"/>
    <w:rsid w:val="00665079"/>
    <w:rsid w:val="00666DCA"/>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7632"/>
    <w:rsid w:val="00767A53"/>
    <w:rsid w:val="00770813"/>
    <w:rsid w:val="00770C14"/>
    <w:rsid w:val="00773D8D"/>
    <w:rsid w:val="007743CD"/>
    <w:rsid w:val="00774A2E"/>
    <w:rsid w:val="00776BCA"/>
    <w:rsid w:val="00776D5B"/>
    <w:rsid w:val="00777317"/>
    <w:rsid w:val="00777558"/>
    <w:rsid w:val="00777D97"/>
    <w:rsid w:val="007812FE"/>
    <w:rsid w:val="00782113"/>
    <w:rsid w:val="00782580"/>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4C32"/>
    <w:rsid w:val="00820591"/>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709E"/>
    <w:rsid w:val="0084712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4559"/>
    <w:rsid w:val="008848D0"/>
    <w:rsid w:val="00885B25"/>
    <w:rsid w:val="00886A8C"/>
    <w:rsid w:val="00890A86"/>
    <w:rsid w:val="00891913"/>
    <w:rsid w:val="00891D3D"/>
    <w:rsid w:val="00892EBD"/>
    <w:rsid w:val="008934A9"/>
    <w:rsid w:val="00894267"/>
    <w:rsid w:val="00894B0F"/>
    <w:rsid w:val="00894B94"/>
    <w:rsid w:val="0089623B"/>
    <w:rsid w:val="00897829"/>
    <w:rsid w:val="008A1185"/>
    <w:rsid w:val="008A2557"/>
    <w:rsid w:val="008A2578"/>
    <w:rsid w:val="008A5209"/>
    <w:rsid w:val="008A6180"/>
    <w:rsid w:val="008B148A"/>
    <w:rsid w:val="008B22D6"/>
    <w:rsid w:val="008B2999"/>
    <w:rsid w:val="008B4923"/>
    <w:rsid w:val="008B6462"/>
    <w:rsid w:val="008B74E5"/>
    <w:rsid w:val="008B77B1"/>
    <w:rsid w:val="008C1658"/>
    <w:rsid w:val="008C2CAB"/>
    <w:rsid w:val="008C4605"/>
    <w:rsid w:val="008C46DC"/>
    <w:rsid w:val="008C5F55"/>
    <w:rsid w:val="008C70E8"/>
    <w:rsid w:val="008D0321"/>
    <w:rsid w:val="008D105F"/>
    <w:rsid w:val="008D11BF"/>
    <w:rsid w:val="008D1C51"/>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06EE5"/>
    <w:rsid w:val="009132F2"/>
    <w:rsid w:val="00914AF2"/>
    <w:rsid w:val="00916CCD"/>
    <w:rsid w:val="009173C8"/>
    <w:rsid w:val="00920230"/>
    <w:rsid w:val="00920E46"/>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7078"/>
    <w:rsid w:val="00980249"/>
    <w:rsid w:val="0098087A"/>
    <w:rsid w:val="00982D08"/>
    <w:rsid w:val="00982E44"/>
    <w:rsid w:val="00983051"/>
    <w:rsid w:val="0098667D"/>
    <w:rsid w:val="00986B23"/>
    <w:rsid w:val="00986C77"/>
    <w:rsid w:val="00987FB4"/>
    <w:rsid w:val="00990E46"/>
    <w:rsid w:val="0099480F"/>
    <w:rsid w:val="00996C9F"/>
    <w:rsid w:val="009A359F"/>
    <w:rsid w:val="009A4E37"/>
    <w:rsid w:val="009A5719"/>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40F1"/>
    <w:rsid w:val="00A254CF"/>
    <w:rsid w:val="00A255B1"/>
    <w:rsid w:val="00A26EB2"/>
    <w:rsid w:val="00A26F1E"/>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8D7"/>
    <w:rsid w:val="00A8432D"/>
    <w:rsid w:val="00A8523D"/>
    <w:rsid w:val="00A85466"/>
    <w:rsid w:val="00A87568"/>
    <w:rsid w:val="00A942B1"/>
    <w:rsid w:val="00A9458F"/>
    <w:rsid w:val="00A9616F"/>
    <w:rsid w:val="00AA372F"/>
    <w:rsid w:val="00AA55C9"/>
    <w:rsid w:val="00AB01AF"/>
    <w:rsid w:val="00AB0448"/>
    <w:rsid w:val="00AB0DE4"/>
    <w:rsid w:val="00AB2494"/>
    <w:rsid w:val="00AB5759"/>
    <w:rsid w:val="00AB5C39"/>
    <w:rsid w:val="00AB6482"/>
    <w:rsid w:val="00AB7C0D"/>
    <w:rsid w:val="00AC1770"/>
    <w:rsid w:val="00AC2250"/>
    <w:rsid w:val="00AC5871"/>
    <w:rsid w:val="00AC593C"/>
    <w:rsid w:val="00AC624A"/>
    <w:rsid w:val="00AC7ECD"/>
    <w:rsid w:val="00AD0059"/>
    <w:rsid w:val="00AD0079"/>
    <w:rsid w:val="00AD1180"/>
    <w:rsid w:val="00AD11CF"/>
    <w:rsid w:val="00AD247B"/>
    <w:rsid w:val="00AD260F"/>
    <w:rsid w:val="00AD5869"/>
    <w:rsid w:val="00AD678D"/>
    <w:rsid w:val="00AD7402"/>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EB5"/>
    <w:rsid w:val="00B35FC8"/>
    <w:rsid w:val="00B36125"/>
    <w:rsid w:val="00B41E91"/>
    <w:rsid w:val="00B41ED1"/>
    <w:rsid w:val="00B422A4"/>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C7D"/>
    <w:rsid w:val="00B8725D"/>
    <w:rsid w:val="00B91313"/>
    <w:rsid w:val="00B944BD"/>
    <w:rsid w:val="00B947BD"/>
    <w:rsid w:val="00B96336"/>
    <w:rsid w:val="00B9665A"/>
    <w:rsid w:val="00BA14D2"/>
    <w:rsid w:val="00BA2AAA"/>
    <w:rsid w:val="00BA2EF3"/>
    <w:rsid w:val="00BA44F6"/>
    <w:rsid w:val="00BA4A95"/>
    <w:rsid w:val="00BA4C28"/>
    <w:rsid w:val="00BA6AB6"/>
    <w:rsid w:val="00BA6CF2"/>
    <w:rsid w:val="00BB5F51"/>
    <w:rsid w:val="00BB63A1"/>
    <w:rsid w:val="00BC2308"/>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6703"/>
    <w:rsid w:val="00C57964"/>
    <w:rsid w:val="00C5796B"/>
    <w:rsid w:val="00C60A12"/>
    <w:rsid w:val="00C6106C"/>
    <w:rsid w:val="00C61EF0"/>
    <w:rsid w:val="00C62286"/>
    <w:rsid w:val="00C62EDE"/>
    <w:rsid w:val="00C65343"/>
    <w:rsid w:val="00C66204"/>
    <w:rsid w:val="00C66805"/>
    <w:rsid w:val="00C70C8B"/>
    <w:rsid w:val="00C73204"/>
    <w:rsid w:val="00C765E1"/>
    <w:rsid w:val="00C76827"/>
    <w:rsid w:val="00C77060"/>
    <w:rsid w:val="00C80A47"/>
    <w:rsid w:val="00C81A65"/>
    <w:rsid w:val="00C81BB5"/>
    <w:rsid w:val="00C837F1"/>
    <w:rsid w:val="00C86B44"/>
    <w:rsid w:val="00C86CBD"/>
    <w:rsid w:val="00C8746A"/>
    <w:rsid w:val="00C904AD"/>
    <w:rsid w:val="00C91731"/>
    <w:rsid w:val="00C920BF"/>
    <w:rsid w:val="00C93673"/>
    <w:rsid w:val="00C9598B"/>
    <w:rsid w:val="00C95E64"/>
    <w:rsid w:val="00C96F3B"/>
    <w:rsid w:val="00C97580"/>
    <w:rsid w:val="00C97C59"/>
    <w:rsid w:val="00CA0D7C"/>
    <w:rsid w:val="00CA12E2"/>
    <w:rsid w:val="00CA2E99"/>
    <w:rsid w:val="00CA3047"/>
    <w:rsid w:val="00CA3439"/>
    <w:rsid w:val="00CA4E5D"/>
    <w:rsid w:val="00CA52F2"/>
    <w:rsid w:val="00CA6438"/>
    <w:rsid w:val="00CA6CD0"/>
    <w:rsid w:val="00CA74CF"/>
    <w:rsid w:val="00CA7BE9"/>
    <w:rsid w:val="00CB1446"/>
    <w:rsid w:val="00CB1C46"/>
    <w:rsid w:val="00CB2440"/>
    <w:rsid w:val="00CB2C0B"/>
    <w:rsid w:val="00CB3B16"/>
    <w:rsid w:val="00CB5308"/>
    <w:rsid w:val="00CB5A43"/>
    <w:rsid w:val="00CB6950"/>
    <w:rsid w:val="00CB6BB6"/>
    <w:rsid w:val="00CB6DED"/>
    <w:rsid w:val="00CB7CB4"/>
    <w:rsid w:val="00CC30E6"/>
    <w:rsid w:val="00CC3FA0"/>
    <w:rsid w:val="00CC4247"/>
    <w:rsid w:val="00CC4405"/>
    <w:rsid w:val="00CC47EA"/>
    <w:rsid w:val="00CC4A89"/>
    <w:rsid w:val="00CC54EF"/>
    <w:rsid w:val="00CC631A"/>
    <w:rsid w:val="00CC76DE"/>
    <w:rsid w:val="00CC7FB3"/>
    <w:rsid w:val="00CD0863"/>
    <w:rsid w:val="00CD08B8"/>
    <w:rsid w:val="00CD0C72"/>
    <w:rsid w:val="00CD1425"/>
    <w:rsid w:val="00CD1B0E"/>
    <w:rsid w:val="00CD310E"/>
    <w:rsid w:val="00CD3321"/>
    <w:rsid w:val="00CD40BC"/>
    <w:rsid w:val="00CD4646"/>
    <w:rsid w:val="00CD4CDD"/>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F072C"/>
    <w:rsid w:val="00CF1625"/>
    <w:rsid w:val="00CF2141"/>
    <w:rsid w:val="00CF2FC5"/>
    <w:rsid w:val="00CF3BF0"/>
    <w:rsid w:val="00CF3FDF"/>
    <w:rsid w:val="00CF42C5"/>
    <w:rsid w:val="00CF4A01"/>
    <w:rsid w:val="00CF58C7"/>
    <w:rsid w:val="00CF5E26"/>
    <w:rsid w:val="00CF6255"/>
    <w:rsid w:val="00CF6D8E"/>
    <w:rsid w:val="00D007FC"/>
    <w:rsid w:val="00D013D3"/>
    <w:rsid w:val="00D01D31"/>
    <w:rsid w:val="00D02030"/>
    <w:rsid w:val="00D02847"/>
    <w:rsid w:val="00D12184"/>
    <w:rsid w:val="00D13B6E"/>
    <w:rsid w:val="00D13F9F"/>
    <w:rsid w:val="00D14284"/>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3918"/>
    <w:rsid w:val="00DA4E99"/>
    <w:rsid w:val="00DA59D7"/>
    <w:rsid w:val="00DA6274"/>
    <w:rsid w:val="00DB0727"/>
    <w:rsid w:val="00DB0DC9"/>
    <w:rsid w:val="00DB2B62"/>
    <w:rsid w:val="00DB3384"/>
    <w:rsid w:val="00DB3663"/>
    <w:rsid w:val="00DB50B5"/>
    <w:rsid w:val="00DB6A9F"/>
    <w:rsid w:val="00DC03A8"/>
    <w:rsid w:val="00DC075E"/>
    <w:rsid w:val="00DC24A5"/>
    <w:rsid w:val="00DC304B"/>
    <w:rsid w:val="00DC342A"/>
    <w:rsid w:val="00DC7CD3"/>
    <w:rsid w:val="00DD05A3"/>
    <w:rsid w:val="00DD1053"/>
    <w:rsid w:val="00DD1761"/>
    <w:rsid w:val="00DD1942"/>
    <w:rsid w:val="00DD2153"/>
    <w:rsid w:val="00DD29F1"/>
    <w:rsid w:val="00DD2E34"/>
    <w:rsid w:val="00DD2FBA"/>
    <w:rsid w:val="00DD40F2"/>
    <w:rsid w:val="00DD495A"/>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67A4"/>
    <w:rsid w:val="00E277C0"/>
    <w:rsid w:val="00E277F4"/>
    <w:rsid w:val="00E308D4"/>
    <w:rsid w:val="00E31CBB"/>
    <w:rsid w:val="00E34586"/>
    <w:rsid w:val="00E34C99"/>
    <w:rsid w:val="00E35872"/>
    <w:rsid w:val="00E37FD3"/>
    <w:rsid w:val="00E41549"/>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90229"/>
    <w:rsid w:val="00E941B2"/>
    <w:rsid w:val="00E94E86"/>
    <w:rsid w:val="00E960A8"/>
    <w:rsid w:val="00E961B9"/>
    <w:rsid w:val="00E968A8"/>
    <w:rsid w:val="00E968BD"/>
    <w:rsid w:val="00EA309C"/>
    <w:rsid w:val="00EA47B0"/>
    <w:rsid w:val="00EA6CA0"/>
    <w:rsid w:val="00EB0118"/>
    <w:rsid w:val="00EB2F8C"/>
    <w:rsid w:val="00EB33F7"/>
    <w:rsid w:val="00EB6F94"/>
    <w:rsid w:val="00EC0380"/>
    <w:rsid w:val="00EC0675"/>
    <w:rsid w:val="00EC3722"/>
    <w:rsid w:val="00EC7C23"/>
    <w:rsid w:val="00ED140D"/>
    <w:rsid w:val="00ED14FC"/>
    <w:rsid w:val="00ED1B3A"/>
    <w:rsid w:val="00ED3103"/>
    <w:rsid w:val="00ED3C2D"/>
    <w:rsid w:val="00ED6828"/>
    <w:rsid w:val="00ED6858"/>
    <w:rsid w:val="00ED7195"/>
    <w:rsid w:val="00EE05B4"/>
    <w:rsid w:val="00EE1111"/>
    <w:rsid w:val="00EE34C9"/>
    <w:rsid w:val="00EF0748"/>
    <w:rsid w:val="00EF0A1A"/>
    <w:rsid w:val="00EF1E57"/>
    <w:rsid w:val="00EF28F3"/>
    <w:rsid w:val="00EF295D"/>
    <w:rsid w:val="00EF4AFD"/>
    <w:rsid w:val="00EF55B4"/>
    <w:rsid w:val="00F03DA6"/>
    <w:rsid w:val="00F05896"/>
    <w:rsid w:val="00F07ED1"/>
    <w:rsid w:val="00F104AB"/>
    <w:rsid w:val="00F10DAC"/>
    <w:rsid w:val="00F10ED1"/>
    <w:rsid w:val="00F13816"/>
    <w:rsid w:val="00F16151"/>
    <w:rsid w:val="00F1621E"/>
    <w:rsid w:val="00F179B7"/>
    <w:rsid w:val="00F17D9F"/>
    <w:rsid w:val="00F2146B"/>
    <w:rsid w:val="00F21D6D"/>
    <w:rsid w:val="00F223A5"/>
    <w:rsid w:val="00F22DBF"/>
    <w:rsid w:val="00F231DC"/>
    <w:rsid w:val="00F234BF"/>
    <w:rsid w:val="00F235D4"/>
    <w:rsid w:val="00F24ECA"/>
    <w:rsid w:val="00F277F7"/>
    <w:rsid w:val="00F2795E"/>
    <w:rsid w:val="00F27C6F"/>
    <w:rsid w:val="00F309F5"/>
    <w:rsid w:val="00F32388"/>
    <w:rsid w:val="00F3558E"/>
    <w:rsid w:val="00F37E20"/>
    <w:rsid w:val="00F405AE"/>
    <w:rsid w:val="00F42766"/>
    <w:rsid w:val="00F47A60"/>
    <w:rsid w:val="00F53E16"/>
    <w:rsid w:val="00F55BC9"/>
    <w:rsid w:val="00F55C03"/>
    <w:rsid w:val="00F56956"/>
    <w:rsid w:val="00F602EA"/>
    <w:rsid w:val="00F60998"/>
    <w:rsid w:val="00F60C2B"/>
    <w:rsid w:val="00F6228C"/>
    <w:rsid w:val="00F65B6F"/>
    <w:rsid w:val="00F65E0A"/>
    <w:rsid w:val="00F6682D"/>
    <w:rsid w:val="00F66FE4"/>
    <w:rsid w:val="00F71D68"/>
    <w:rsid w:val="00F71ED2"/>
    <w:rsid w:val="00F7696C"/>
    <w:rsid w:val="00F8013E"/>
    <w:rsid w:val="00F80E6F"/>
    <w:rsid w:val="00F81168"/>
    <w:rsid w:val="00F8414B"/>
    <w:rsid w:val="00F8660A"/>
    <w:rsid w:val="00F908AF"/>
    <w:rsid w:val="00F90A63"/>
    <w:rsid w:val="00F90C92"/>
    <w:rsid w:val="00F91B27"/>
    <w:rsid w:val="00F92B1E"/>
    <w:rsid w:val="00F92D0F"/>
    <w:rsid w:val="00F93A1B"/>
    <w:rsid w:val="00F94684"/>
    <w:rsid w:val="00F94A0E"/>
    <w:rsid w:val="00F9516E"/>
    <w:rsid w:val="00FA04CE"/>
    <w:rsid w:val="00FA052B"/>
    <w:rsid w:val="00FA20E0"/>
    <w:rsid w:val="00FA317E"/>
    <w:rsid w:val="00FA3216"/>
    <w:rsid w:val="00FA5710"/>
    <w:rsid w:val="00FA7328"/>
    <w:rsid w:val="00FB0AAA"/>
    <w:rsid w:val="00FB0D4E"/>
    <w:rsid w:val="00FB1774"/>
    <w:rsid w:val="00FB1C7F"/>
    <w:rsid w:val="00FB2BEE"/>
    <w:rsid w:val="00FB48CA"/>
    <w:rsid w:val="00FB513E"/>
    <w:rsid w:val="00FB594B"/>
    <w:rsid w:val="00FB6583"/>
    <w:rsid w:val="00FB70A7"/>
    <w:rsid w:val="00FB7CD4"/>
    <w:rsid w:val="00FC090B"/>
    <w:rsid w:val="00FC1532"/>
    <w:rsid w:val="00FC6689"/>
    <w:rsid w:val="00FD319C"/>
    <w:rsid w:val="00FD432A"/>
    <w:rsid w:val="00FD5FCA"/>
    <w:rsid w:val="00FD6F92"/>
    <w:rsid w:val="00FE0536"/>
    <w:rsid w:val="00FE1A25"/>
    <w:rsid w:val="00FE1CC2"/>
    <w:rsid w:val="00FE1D2C"/>
    <w:rsid w:val="00FE223B"/>
    <w:rsid w:val="00FE3AE3"/>
    <w:rsid w:val="00FE4829"/>
    <w:rsid w:val="00FE617A"/>
    <w:rsid w:val="00FE69FB"/>
    <w:rsid w:val="00FF012A"/>
    <w:rsid w:val="00FF0690"/>
    <w:rsid w:val="00FF0A40"/>
    <w:rsid w:val="00FF1A57"/>
    <w:rsid w:val="00FF23C4"/>
    <w:rsid w:val="00FF3D10"/>
    <w:rsid w:val="00FF4A1F"/>
    <w:rsid w:val="00FF4BF2"/>
    <w:rsid w:val="00FF65AD"/>
    <w:rsid w:val="5CF266B4"/>
    <w:rsid w:val="5FF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2">
    <w:name w:val="列出段落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sid w:val="00FE4829"/>
    <w:rPr>
      <w:rFonts w:ascii="Arial" w:hAnsi="Arial" w:cs="Arial"/>
      <w:sz w:val="24"/>
      <w:szCs w:val="24"/>
    </w:rPr>
  </w:style>
  <w:style w:type="character" w:customStyle="1" w:styleId="Char">
    <w:name w:val="文档结构图 Char"/>
    <w:basedOn w:val="a1"/>
    <w:link w:val="a4"/>
    <w:semiHidden/>
    <w:rsid w:val="00FE4829"/>
    <w:rPr>
      <w:rFonts w:ascii="Times New Roman" w:hAnsi="Times New Roman" w:cs="Times New Roman"/>
      <w:kern w:val="2"/>
      <w:sz w:val="21"/>
      <w:shd w:val="clear" w:color="auto" w:fill="000080"/>
    </w:rPr>
  </w:style>
  <w:style w:type="paragraph" w:styleId="af4">
    <w:name w:val="List Paragraph"/>
    <w:basedOn w:val="a"/>
    <w:uiPriority w:val="34"/>
    <w:qFormat/>
    <w:rsid w:val="00FE4829"/>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398">
      <w:bodyDiv w:val="1"/>
      <w:marLeft w:val="0"/>
      <w:marRight w:val="0"/>
      <w:marTop w:val="0"/>
      <w:marBottom w:val="0"/>
      <w:divBdr>
        <w:top w:val="none" w:sz="0" w:space="0" w:color="auto"/>
        <w:left w:val="none" w:sz="0" w:space="0" w:color="auto"/>
        <w:bottom w:val="none" w:sz="0" w:space="0" w:color="auto"/>
        <w:right w:val="none" w:sz="0" w:space="0" w:color="auto"/>
      </w:divBdr>
    </w:div>
    <w:div w:id="362021980">
      <w:bodyDiv w:val="1"/>
      <w:marLeft w:val="0"/>
      <w:marRight w:val="0"/>
      <w:marTop w:val="0"/>
      <w:marBottom w:val="0"/>
      <w:divBdr>
        <w:top w:val="none" w:sz="0" w:space="0" w:color="auto"/>
        <w:left w:val="none" w:sz="0" w:space="0" w:color="auto"/>
        <w:bottom w:val="none" w:sz="0" w:space="0" w:color="auto"/>
        <w:right w:val="none" w:sz="0" w:space="0" w:color="auto"/>
      </w:divBdr>
    </w:div>
    <w:div w:id="595408099">
      <w:bodyDiv w:val="1"/>
      <w:marLeft w:val="0"/>
      <w:marRight w:val="0"/>
      <w:marTop w:val="0"/>
      <w:marBottom w:val="0"/>
      <w:divBdr>
        <w:top w:val="none" w:sz="0" w:space="0" w:color="auto"/>
        <w:left w:val="none" w:sz="0" w:space="0" w:color="auto"/>
        <w:bottom w:val="none" w:sz="0" w:space="0" w:color="auto"/>
        <w:right w:val="none" w:sz="0" w:space="0" w:color="auto"/>
      </w:divBdr>
    </w:div>
    <w:div w:id="634071169">
      <w:bodyDiv w:val="1"/>
      <w:marLeft w:val="0"/>
      <w:marRight w:val="0"/>
      <w:marTop w:val="0"/>
      <w:marBottom w:val="0"/>
      <w:divBdr>
        <w:top w:val="none" w:sz="0" w:space="0" w:color="auto"/>
        <w:left w:val="none" w:sz="0" w:space="0" w:color="auto"/>
        <w:bottom w:val="none" w:sz="0" w:space="0" w:color="auto"/>
        <w:right w:val="none" w:sz="0" w:space="0" w:color="auto"/>
      </w:divBdr>
    </w:div>
    <w:div w:id="759718658">
      <w:bodyDiv w:val="1"/>
      <w:marLeft w:val="0"/>
      <w:marRight w:val="0"/>
      <w:marTop w:val="0"/>
      <w:marBottom w:val="0"/>
      <w:divBdr>
        <w:top w:val="none" w:sz="0" w:space="0" w:color="auto"/>
        <w:left w:val="none" w:sz="0" w:space="0" w:color="auto"/>
        <w:bottom w:val="none" w:sz="0" w:space="0" w:color="auto"/>
        <w:right w:val="none" w:sz="0" w:space="0" w:color="auto"/>
      </w:divBdr>
    </w:div>
    <w:div w:id="810096132">
      <w:bodyDiv w:val="1"/>
      <w:marLeft w:val="0"/>
      <w:marRight w:val="0"/>
      <w:marTop w:val="0"/>
      <w:marBottom w:val="0"/>
      <w:divBdr>
        <w:top w:val="none" w:sz="0" w:space="0" w:color="auto"/>
        <w:left w:val="none" w:sz="0" w:space="0" w:color="auto"/>
        <w:bottom w:val="none" w:sz="0" w:space="0" w:color="auto"/>
        <w:right w:val="none" w:sz="0" w:space="0" w:color="auto"/>
      </w:divBdr>
    </w:div>
    <w:div w:id="821044546">
      <w:bodyDiv w:val="1"/>
      <w:marLeft w:val="0"/>
      <w:marRight w:val="0"/>
      <w:marTop w:val="0"/>
      <w:marBottom w:val="0"/>
      <w:divBdr>
        <w:top w:val="none" w:sz="0" w:space="0" w:color="auto"/>
        <w:left w:val="none" w:sz="0" w:space="0" w:color="auto"/>
        <w:bottom w:val="none" w:sz="0" w:space="0" w:color="auto"/>
        <w:right w:val="none" w:sz="0" w:space="0" w:color="auto"/>
      </w:divBdr>
    </w:div>
    <w:div w:id="875045151">
      <w:bodyDiv w:val="1"/>
      <w:marLeft w:val="0"/>
      <w:marRight w:val="0"/>
      <w:marTop w:val="0"/>
      <w:marBottom w:val="0"/>
      <w:divBdr>
        <w:top w:val="none" w:sz="0" w:space="0" w:color="auto"/>
        <w:left w:val="none" w:sz="0" w:space="0" w:color="auto"/>
        <w:bottom w:val="none" w:sz="0" w:space="0" w:color="auto"/>
        <w:right w:val="none" w:sz="0" w:space="0" w:color="auto"/>
      </w:divBdr>
    </w:div>
    <w:div w:id="971709164">
      <w:bodyDiv w:val="1"/>
      <w:marLeft w:val="0"/>
      <w:marRight w:val="0"/>
      <w:marTop w:val="0"/>
      <w:marBottom w:val="0"/>
      <w:divBdr>
        <w:top w:val="none" w:sz="0" w:space="0" w:color="auto"/>
        <w:left w:val="none" w:sz="0" w:space="0" w:color="auto"/>
        <w:bottom w:val="none" w:sz="0" w:space="0" w:color="auto"/>
        <w:right w:val="none" w:sz="0" w:space="0" w:color="auto"/>
      </w:divBdr>
    </w:div>
    <w:div w:id="974140567">
      <w:bodyDiv w:val="1"/>
      <w:marLeft w:val="0"/>
      <w:marRight w:val="0"/>
      <w:marTop w:val="0"/>
      <w:marBottom w:val="0"/>
      <w:divBdr>
        <w:top w:val="none" w:sz="0" w:space="0" w:color="auto"/>
        <w:left w:val="none" w:sz="0" w:space="0" w:color="auto"/>
        <w:bottom w:val="none" w:sz="0" w:space="0" w:color="auto"/>
        <w:right w:val="none" w:sz="0" w:space="0" w:color="auto"/>
      </w:divBdr>
    </w:div>
    <w:div w:id="1093168867">
      <w:bodyDiv w:val="1"/>
      <w:marLeft w:val="0"/>
      <w:marRight w:val="0"/>
      <w:marTop w:val="0"/>
      <w:marBottom w:val="0"/>
      <w:divBdr>
        <w:top w:val="none" w:sz="0" w:space="0" w:color="auto"/>
        <w:left w:val="none" w:sz="0" w:space="0" w:color="auto"/>
        <w:bottom w:val="none" w:sz="0" w:space="0" w:color="auto"/>
        <w:right w:val="none" w:sz="0" w:space="0" w:color="auto"/>
      </w:divBdr>
    </w:div>
    <w:div w:id="1182086728">
      <w:bodyDiv w:val="1"/>
      <w:marLeft w:val="0"/>
      <w:marRight w:val="0"/>
      <w:marTop w:val="0"/>
      <w:marBottom w:val="0"/>
      <w:divBdr>
        <w:top w:val="none" w:sz="0" w:space="0" w:color="auto"/>
        <w:left w:val="none" w:sz="0" w:space="0" w:color="auto"/>
        <w:bottom w:val="none" w:sz="0" w:space="0" w:color="auto"/>
        <w:right w:val="none" w:sz="0" w:space="0" w:color="auto"/>
      </w:divBdr>
    </w:div>
    <w:div w:id="1198393605">
      <w:bodyDiv w:val="1"/>
      <w:marLeft w:val="0"/>
      <w:marRight w:val="0"/>
      <w:marTop w:val="0"/>
      <w:marBottom w:val="0"/>
      <w:divBdr>
        <w:top w:val="none" w:sz="0" w:space="0" w:color="auto"/>
        <w:left w:val="none" w:sz="0" w:space="0" w:color="auto"/>
        <w:bottom w:val="none" w:sz="0" w:space="0" w:color="auto"/>
        <w:right w:val="none" w:sz="0" w:space="0" w:color="auto"/>
      </w:divBdr>
    </w:div>
    <w:div w:id="1302728870">
      <w:bodyDiv w:val="1"/>
      <w:marLeft w:val="0"/>
      <w:marRight w:val="0"/>
      <w:marTop w:val="0"/>
      <w:marBottom w:val="0"/>
      <w:divBdr>
        <w:top w:val="none" w:sz="0" w:space="0" w:color="auto"/>
        <w:left w:val="none" w:sz="0" w:space="0" w:color="auto"/>
        <w:bottom w:val="none" w:sz="0" w:space="0" w:color="auto"/>
        <w:right w:val="none" w:sz="0" w:space="0" w:color="auto"/>
      </w:divBdr>
    </w:div>
    <w:div w:id="1512643525">
      <w:bodyDiv w:val="1"/>
      <w:marLeft w:val="0"/>
      <w:marRight w:val="0"/>
      <w:marTop w:val="0"/>
      <w:marBottom w:val="0"/>
      <w:divBdr>
        <w:top w:val="none" w:sz="0" w:space="0" w:color="auto"/>
        <w:left w:val="none" w:sz="0" w:space="0" w:color="auto"/>
        <w:bottom w:val="none" w:sz="0" w:space="0" w:color="auto"/>
        <w:right w:val="none" w:sz="0" w:space="0" w:color="auto"/>
      </w:divBdr>
    </w:div>
    <w:div w:id="1627733821">
      <w:bodyDiv w:val="1"/>
      <w:marLeft w:val="0"/>
      <w:marRight w:val="0"/>
      <w:marTop w:val="0"/>
      <w:marBottom w:val="0"/>
      <w:divBdr>
        <w:top w:val="none" w:sz="0" w:space="0" w:color="auto"/>
        <w:left w:val="none" w:sz="0" w:space="0" w:color="auto"/>
        <w:bottom w:val="none" w:sz="0" w:space="0" w:color="auto"/>
        <w:right w:val="none" w:sz="0" w:space="0" w:color="auto"/>
      </w:divBdr>
    </w:div>
    <w:div w:id="1630630120">
      <w:bodyDiv w:val="1"/>
      <w:marLeft w:val="0"/>
      <w:marRight w:val="0"/>
      <w:marTop w:val="0"/>
      <w:marBottom w:val="0"/>
      <w:divBdr>
        <w:top w:val="none" w:sz="0" w:space="0" w:color="auto"/>
        <w:left w:val="none" w:sz="0" w:space="0" w:color="auto"/>
        <w:bottom w:val="none" w:sz="0" w:space="0" w:color="auto"/>
        <w:right w:val="none" w:sz="0" w:space="0" w:color="auto"/>
      </w:divBdr>
    </w:div>
    <w:div w:id="1838570534">
      <w:bodyDiv w:val="1"/>
      <w:marLeft w:val="0"/>
      <w:marRight w:val="0"/>
      <w:marTop w:val="0"/>
      <w:marBottom w:val="0"/>
      <w:divBdr>
        <w:top w:val="none" w:sz="0" w:space="0" w:color="auto"/>
        <w:left w:val="none" w:sz="0" w:space="0" w:color="auto"/>
        <w:bottom w:val="none" w:sz="0" w:space="0" w:color="auto"/>
        <w:right w:val="none" w:sz="0" w:space="0" w:color="auto"/>
      </w:divBdr>
    </w:div>
    <w:div w:id="207022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4294748732</TotalTime>
  <Pages>17</Pages>
  <Words>1463</Words>
  <Characters>8343</Characters>
  <Application>Microsoft Office Word</Application>
  <DocSecurity>0</DocSecurity>
  <Lines>69</Lines>
  <Paragraphs>19</Paragraphs>
  <ScaleCrop>false</ScaleCrop>
  <Company>微软中国</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304</cp:revision>
  <cp:lastPrinted>2015-05-29T00:52:00Z</cp:lastPrinted>
  <dcterms:created xsi:type="dcterms:W3CDTF">2015-02-28T00:43:00Z</dcterms:created>
  <dcterms:modified xsi:type="dcterms:W3CDTF">2015-06-08T05:54:00Z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